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pPr>
            <w:pStyle w:val="AralkYok"/>
            <w:rPr>
              <w:rFonts w:asciiTheme="majorHAnsi" w:eastAsiaTheme="majorEastAsia" w:hAnsiTheme="majorHAnsi" w:cstheme="majorBidi"/>
              <w:sz w:val="72"/>
              <w:szCs w:val="72"/>
            </w:rPr>
          </w:pP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387D1DFF" wp14:editId="32F480C0">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801BE6C"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68FC19AB" wp14:editId="2A719FBF">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BD898E"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40A2811" wp14:editId="74B01187">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3D7D175"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219D63D4" wp14:editId="2E0B7231">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209B7DB"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A33E2E" w:rsidRDefault="00945070" w:rsidP="00A33E2E">
              <w:pPr>
                <w:pStyle w:val="AralkYok"/>
                <w:jc w:val="center"/>
                <w:rPr>
                  <w:rFonts w:asciiTheme="majorHAnsi" w:eastAsiaTheme="majorEastAsia" w:hAnsiTheme="majorHAnsi" w:cstheme="majorBidi"/>
                  <w:sz w:val="84"/>
                  <w:szCs w:val="84"/>
                </w:rPr>
              </w:pPr>
              <w:r>
                <w:rPr>
                  <w:rFonts w:asciiTheme="majorHAnsi" w:eastAsiaTheme="majorEastAsia" w:hAnsiTheme="majorHAnsi" w:cstheme="majorBidi"/>
                  <w:sz w:val="84"/>
                  <w:szCs w:val="84"/>
                </w:rPr>
                <w:t>KOCAYER İLKOKULU</w:t>
              </w:r>
              <w:r w:rsidR="00892898" w:rsidRPr="00A33E2E">
                <w:rPr>
                  <w:rFonts w:asciiTheme="majorHAnsi" w:eastAsiaTheme="majorEastAsia" w:hAnsiTheme="majorHAnsi" w:cstheme="majorBidi"/>
                  <w:sz w:val="84"/>
                  <w:szCs w:val="84"/>
                </w:rPr>
                <w:t xml:space="preserve"> ORTAOKULU 2019/2023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714DA4">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082881CB" wp14:editId="150800DF">
                <wp:extent cx="6012180" cy="425196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3843" cy="4253136"/>
                        </a:xfrm>
                        <a:prstGeom prst="rect">
                          <a:avLst/>
                        </a:prstGeom>
                      </pic:spPr>
                    </pic:pic>
                  </a:graphicData>
                </a:graphic>
              </wp:inline>
            </w:drawing>
          </w:r>
        </w:p>
        <w:p w:rsidR="00892898" w:rsidRDefault="00892898">
          <w:pPr>
            <w:pStyle w:val="AralkYok"/>
          </w:pPr>
        </w:p>
        <w:p w:rsidR="00892898" w:rsidRDefault="00892898"/>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945070"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MEZİTLİ</w:t>
              </w:r>
              <w:r w:rsidR="008C0901">
                <w:rPr>
                  <w:rFonts w:asciiTheme="majorHAnsi" w:eastAsiaTheme="majorEastAsia" w:hAnsiTheme="majorHAnsi" w:cstheme="majorBidi"/>
                  <w:sz w:val="36"/>
                  <w:szCs w:val="36"/>
                </w:rPr>
                <w:t xml:space="preserve"> / </w:t>
              </w:r>
              <w:r>
                <w:rPr>
                  <w:rFonts w:asciiTheme="majorHAnsi" w:eastAsiaTheme="majorEastAsia" w:hAnsiTheme="majorHAnsi" w:cstheme="majorBidi"/>
                  <w:sz w:val="36"/>
                  <w:szCs w:val="36"/>
                </w:rPr>
                <w:t>MERSİN</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7" w:name="_Toc531686338"/>
      <w:bookmarkStart w:id="8" w:name="_Toc531686668"/>
      <w:bookmarkStart w:id="9" w:name="_Toc532041313"/>
      <w:bookmarkStart w:id="10" w:name="_Toc532203269"/>
      <w:bookmarkStart w:id="11" w:name="_Toc533668763"/>
      <w:bookmarkStart w:id="12" w:name="_Toc533669150"/>
      <w:bookmarkStart w:id="13" w:name="_Toc533747273"/>
      <w:bookmarkStart w:id="14"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7"/>
      <w:bookmarkEnd w:id="8"/>
      <w:bookmarkEnd w:id="9"/>
      <w:bookmarkEnd w:id="10"/>
      <w:bookmarkEnd w:id="11"/>
      <w:bookmarkEnd w:id="12"/>
      <w:bookmarkEnd w:id="13"/>
      <w:bookmarkEnd w:id="14"/>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5" w:name="_Toc531686341"/>
      <w:bookmarkStart w:id="16"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7" w:name="_Toc533952146"/>
      <w:r w:rsidR="0028525F" w:rsidRPr="002019E6">
        <w:rPr>
          <w:rFonts w:ascii="Times New Roman" w:hAnsi="Times New Roman" w:cs="Times New Roman"/>
          <w:b/>
          <w:i/>
          <w:color w:val="0070C0"/>
          <w:sz w:val="36"/>
          <w:szCs w:val="36"/>
        </w:rPr>
        <w:t>S</w:t>
      </w:r>
      <w:bookmarkEnd w:id="15"/>
      <w:bookmarkEnd w:id="16"/>
      <w:r w:rsidRPr="002019E6">
        <w:rPr>
          <w:rFonts w:ascii="Times New Roman" w:hAnsi="Times New Roman" w:cs="Times New Roman"/>
          <w:b/>
          <w:i/>
          <w:color w:val="0070C0"/>
          <w:sz w:val="36"/>
          <w:szCs w:val="36"/>
        </w:rPr>
        <w:t>UNUŞ</w:t>
      </w:r>
      <w:bookmarkEnd w:id="17"/>
    </w:p>
    <w:p w:rsidR="0028525F" w:rsidRPr="00C05E19" w:rsidRDefault="005A5227" w:rsidP="005A5227">
      <w:pPr>
        <w:ind w:left="720"/>
        <w:jc w:val="both"/>
        <w:rPr>
          <w:szCs w:val="24"/>
        </w:rPr>
      </w:pPr>
      <w:r>
        <w:rPr>
          <w:szCs w:val="24"/>
        </w:rPr>
        <w:t xml:space="preserve">                                                                                                                                                                                </w:t>
      </w:r>
    </w:p>
    <w:p w:rsidR="00860ADE" w:rsidRDefault="0028525F" w:rsidP="005A5227">
      <w:pPr>
        <w:ind w:left="3540" w:firstLine="708"/>
        <w:jc w:val="both"/>
      </w:pPr>
      <w:r w:rsidRPr="00C05E19">
        <w:t xml:space="preserve">                                         </w:t>
      </w:r>
    </w:p>
    <w:p w:rsidR="005A5227" w:rsidRPr="00311850" w:rsidRDefault="00860ADE" w:rsidP="00860ADE">
      <w:pPr>
        <w:spacing w:line="276" w:lineRule="auto"/>
        <w:ind w:left="3540" w:firstLine="708"/>
        <w:jc w:val="both"/>
        <w:rPr>
          <w:sz w:val="24"/>
          <w:szCs w:val="24"/>
        </w:rPr>
      </w:pPr>
      <w:r>
        <w:rPr>
          <w:noProof/>
          <w:szCs w:val="24"/>
        </w:rPr>
        <w:drawing>
          <wp:anchor distT="0" distB="0" distL="114300" distR="114300" simplePos="0" relativeHeight="251680768" behindDoc="1" locked="0" layoutInCell="1" allowOverlap="1" wp14:anchorId="006A55D6" wp14:editId="0A6B95AA">
            <wp:simplePos x="0" y="0"/>
            <wp:positionH relativeFrom="column">
              <wp:posOffset>538480</wp:posOffset>
            </wp:positionH>
            <wp:positionV relativeFrom="paragraph">
              <wp:posOffset>3810</wp:posOffset>
            </wp:positionV>
            <wp:extent cx="2208530" cy="2918460"/>
            <wp:effectExtent l="0" t="0" r="1270" b="0"/>
            <wp:wrapTight wrapText="bothSides">
              <wp:wrapPolygon edited="0">
                <wp:start x="0" y="0"/>
                <wp:lineTo x="0" y="21431"/>
                <wp:lineTo x="21426" y="21431"/>
                <wp:lineTo x="21426"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b5ca2-00c7-4735-b9ea-5bf636598173.jpg"/>
                    <pic:cNvPicPr/>
                  </pic:nvPicPr>
                  <pic:blipFill>
                    <a:blip r:embed="rId11">
                      <a:extLst>
                        <a:ext uri="{28A0092B-C50C-407E-A947-70E740481C1C}">
                          <a14:useLocalDpi xmlns:a14="http://schemas.microsoft.com/office/drawing/2010/main" val="0"/>
                        </a:ext>
                      </a:extLst>
                    </a:blip>
                    <a:stretch>
                      <a:fillRect/>
                    </a:stretch>
                  </pic:blipFill>
                  <pic:spPr>
                    <a:xfrm>
                      <a:off x="0" y="0"/>
                      <a:ext cx="2208530" cy="2918460"/>
                    </a:xfrm>
                    <a:prstGeom prst="rect">
                      <a:avLst/>
                    </a:prstGeom>
                  </pic:spPr>
                </pic:pic>
              </a:graphicData>
            </a:graphic>
            <wp14:sizeRelH relativeFrom="page">
              <wp14:pctWidth>0</wp14:pctWidth>
            </wp14:sizeRelH>
            <wp14:sizeRelV relativeFrom="page">
              <wp14:pctHeight>0</wp14:pctHeight>
            </wp14:sizeRelV>
          </wp:anchor>
        </w:drawing>
      </w:r>
      <w:r w:rsidR="0028525F" w:rsidRPr="00C05E19">
        <w:t xml:space="preserve">  </w:t>
      </w:r>
      <w:r w:rsidR="005A5227"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005A5227"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311850" w:rsidRDefault="005A5227" w:rsidP="00860ADE">
      <w:pPr>
        <w:spacing w:line="276" w:lineRule="auto"/>
        <w:ind w:left="3540" w:firstLine="708"/>
        <w:jc w:val="both"/>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311850">
      <w:pPr>
        <w:spacing w:line="276" w:lineRule="auto"/>
        <w:jc w:val="both"/>
        <w:rPr>
          <w:sz w:val="24"/>
          <w:szCs w:val="24"/>
        </w:rPr>
      </w:pPr>
      <w:proofErr w:type="gramStart"/>
      <w:r w:rsidRPr="00311850">
        <w:rPr>
          <w:sz w:val="24"/>
          <w:szCs w:val="24"/>
        </w:rPr>
        <w:t>gözden</w:t>
      </w:r>
      <w:proofErr w:type="gramEnd"/>
      <w:r w:rsidRPr="00311850">
        <w:rPr>
          <w:sz w:val="24"/>
          <w:szCs w:val="24"/>
        </w:rPr>
        <w:t xml:space="preserve"> geçirmek durumunda kalmışlardır. Bu noktadan harek</w:t>
      </w:r>
      <w:r w:rsidR="00860ADE" w:rsidRPr="00311850">
        <w:rPr>
          <w:sz w:val="24"/>
          <w:szCs w:val="24"/>
        </w:rPr>
        <w:t>etle de işleyişin, gelişimin ve</w:t>
      </w:r>
    </w:p>
    <w:p w:rsidR="00860ADE" w:rsidRPr="00311850" w:rsidRDefault="005A5227" w:rsidP="00860ADE">
      <w:pPr>
        <w:spacing w:line="276" w:lineRule="auto"/>
        <w:jc w:val="both"/>
        <w:rPr>
          <w:sz w:val="24"/>
          <w:szCs w:val="24"/>
        </w:rPr>
      </w:pPr>
      <w:proofErr w:type="gramStart"/>
      <w:r w:rsidRPr="00311850">
        <w:rPr>
          <w:sz w:val="24"/>
          <w:szCs w:val="24"/>
        </w:rPr>
        <w:t>kalkınmanın</w:t>
      </w:r>
      <w:proofErr w:type="gramEnd"/>
      <w:r w:rsidRPr="00311850">
        <w:rPr>
          <w:sz w:val="24"/>
          <w:szCs w:val="24"/>
        </w:rPr>
        <w:t xml:space="preserve">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311850"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proofErr w:type="gramStart"/>
      <w:r w:rsidRPr="00311850">
        <w:rPr>
          <w:sz w:val="24"/>
          <w:szCs w:val="24"/>
        </w:rPr>
        <w:t>vizyonunu</w:t>
      </w:r>
      <w:proofErr w:type="gramEnd"/>
      <w:r w:rsidRPr="00311850">
        <w:rPr>
          <w:sz w:val="24"/>
          <w:szCs w:val="24"/>
        </w:rPr>
        <w:t>’’ ve</w:t>
      </w:r>
      <w:r w:rsidR="00860ADE" w:rsidRPr="00311850">
        <w:rPr>
          <w:sz w:val="24"/>
          <w:szCs w:val="24"/>
        </w:rPr>
        <w:t xml:space="preserve"> </w:t>
      </w:r>
      <w:r w:rsidRPr="00311850">
        <w:rPr>
          <w:sz w:val="24"/>
          <w:szCs w:val="24"/>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945070" w:rsidP="0028525F">
      <w:pPr>
        <w:ind w:left="5052" w:firstLine="708"/>
        <w:jc w:val="center"/>
        <w:rPr>
          <w:b/>
          <w:i/>
          <w:sz w:val="26"/>
          <w:szCs w:val="26"/>
        </w:rPr>
      </w:pPr>
      <w:r>
        <w:rPr>
          <w:b/>
          <w:i/>
          <w:sz w:val="26"/>
          <w:szCs w:val="26"/>
        </w:rPr>
        <w:t xml:space="preserve">   Hasan ÜNAL</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8" w:name="page4"/>
      <w:bookmarkStart w:id="19" w:name="page5"/>
      <w:bookmarkEnd w:id="18"/>
      <w:bookmarkEnd w:id="19"/>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0" w:name="page6"/>
      <w:bookmarkEnd w:id="20"/>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lastRenderedPageBreak/>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BA393C">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F563E5">
          <w:rPr>
            <w:noProof/>
            <w:webHidden/>
          </w:rPr>
          <w:t>2</w:t>
        </w:r>
        <w:r w:rsidR="00F563E5">
          <w:rPr>
            <w:noProof/>
            <w:webHidden/>
          </w:rPr>
          <w:fldChar w:fldCharType="end"/>
        </w:r>
      </w:hyperlink>
    </w:p>
    <w:p w:rsidR="00F563E5" w:rsidRDefault="00BA393C">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BA393C"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1613D5">
          <w:rPr>
            <w:noProof/>
            <w:webHidden/>
          </w:rPr>
          <w:t>5</w:t>
        </w:r>
        <w:r w:rsidR="001613D5">
          <w:rPr>
            <w:noProof/>
            <w:webHidden/>
          </w:rPr>
          <w:fldChar w:fldCharType="end"/>
        </w:r>
      </w:hyperlink>
    </w:p>
    <w:p w:rsidR="00F563E5" w:rsidRDefault="00BA393C">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F563E5">
          <w:rPr>
            <w:noProof/>
            <w:webHidden/>
          </w:rPr>
          <w:t>6</w:t>
        </w:r>
        <w:r w:rsidR="00F563E5">
          <w:rPr>
            <w:noProof/>
            <w:webHidden/>
          </w:rPr>
          <w:fldChar w:fldCharType="end"/>
        </w:r>
      </w:hyperlink>
    </w:p>
    <w:p w:rsidR="00EB4F9C" w:rsidRDefault="00BA393C"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BA393C"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BA393C"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BA393C"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BA393C"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BA393C"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BA393C"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BA393C"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BA393C"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BA393C"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BA393C"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BA393C"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BA393C"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BA393C"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BA393C"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BA393C"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BA393C">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BA393C">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BA393C"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BA393C"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BA393C"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lastRenderedPageBreak/>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w:t>
      </w:r>
      <w:r w:rsidR="00710F25">
        <w:rPr>
          <w:color w:val="auto"/>
          <w:sz w:val="24"/>
          <w:szCs w:val="24"/>
        </w:rPr>
        <w:t>Kocayer İlkokulu Ortaokulu</w:t>
      </w:r>
      <w:r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1" w:name="_Toc531686346"/>
      <w:bookmarkStart w:id="22" w:name="_Toc531686675"/>
      <w:bookmarkStart w:id="23" w:name="_Toc533747279"/>
      <w:bookmarkStart w:id="24" w:name="_Toc533952147"/>
      <w:r w:rsidRPr="002019E6">
        <w:rPr>
          <w:rFonts w:ascii="Times New Roman" w:hAnsi="Times New Roman" w:cs="Times New Roman"/>
          <w:b/>
          <w:color w:val="0070C0"/>
          <w:sz w:val="36"/>
          <w:szCs w:val="36"/>
        </w:rPr>
        <w:t>Kısaltmalar</w:t>
      </w:r>
      <w:bookmarkEnd w:id="21"/>
      <w:bookmarkEnd w:id="22"/>
      <w:bookmarkEnd w:id="23"/>
      <w:bookmarkEnd w:id="24"/>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w:t>
      </w:r>
      <w:proofErr w:type="spellStart"/>
      <w:r w:rsidRPr="001F0076">
        <w:rPr>
          <w:sz w:val="24"/>
          <w:szCs w:val="24"/>
        </w:rPr>
        <w:t>Instrument</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Pre-Accession</w:t>
      </w:r>
      <w:proofErr w:type="spellEnd"/>
      <w:r w:rsidRPr="001F0076">
        <w:rPr>
          <w:sz w:val="24"/>
          <w:szCs w:val="24"/>
        </w:rPr>
        <w:t xml:space="preserve">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w:t>
      </w:r>
      <w:proofErr w:type="spellStart"/>
      <w:r w:rsidRPr="001F0076">
        <w:rPr>
          <w:sz w:val="24"/>
          <w:szCs w:val="24"/>
        </w:rPr>
        <w:t>Organisation</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Economic</w:t>
      </w:r>
      <w:proofErr w:type="spellEnd"/>
      <w:r w:rsidRPr="001F0076">
        <w:rPr>
          <w:sz w:val="24"/>
          <w:szCs w:val="24"/>
        </w:rPr>
        <w:t xml:space="preserve"> </w:t>
      </w:r>
      <w:proofErr w:type="spellStart"/>
      <w:r w:rsidRPr="001F0076">
        <w:rPr>
          <w:sz w:val="24"/>
          <w:szCs w:val="24"/>
        </w:rPr>
        <w:t>Co-operation</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w:t>
      </w:r>
      <w:proofErr w:type="spellStart"/>
      <w:r w:rsidRPr="001F0076">
        <w:rPr>
          <w:sz w:val="24"/>
          <w:szCs w:val="24"/>
        </w:rPr>
        <w:t>Programme</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International </w:t>
      </w:r>
      <w:proofErr w:type="spellStart"/>
      <w:r w:rsidRPr="001F0076">
        <w:rPr>
          <w:sz w:val="24"/>
          <w:szCs w:val="24"/>
        </w:rPr>
        <w:t>Student</w:t>
      </w:r>
      <w:proofErr w:type="spellEnd"/>
      <w:r w:rsidRPr="001F0076">
        <w:rPr>
          <w:sz w:val="24"/>
          <w:szCs w:val="24"/>
        </w:rPr>
        <w:t xml:space="preserve"> </w:t>
      </w:r>
      <w:proofErr w:type="spellStart"/>
      <w:r w:rsidRPr="001F0076">
        <w:rPr>
          <w:sz w:val="24"/>
          <w:szCs w:val="24"/>
        </w:rPr>
        <w:t>Assesment</w:t>
      </w:r>
      <w:proofErr w:type="spellEnd"/>
      <w:r w:rsidRPr="001F0076">
        <w:rPr>
          <w:sz w:val="24"/>
          <w:szCs w:val="24"/>
        </w:rPr>
        <w:t xml:space="preserve">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xml:space="preserve">: </w:t>
      </w:r>
      <w:proofErr w:type="spellStart"/>
      <w:r w:rsidRPr="001F0076">
        <w:rPr>
          <w:sz w:val="24"/>
          <w:szCs w:val="24"/>
        </w:rPr>
        <w:t>Trends</w:t>
      </w:r>
      <w:proofErr w:type="spellEnd"/>
      <w:r w:rsidRPr="001F0076">
        <w:rPr>
          <w:sz w:val="24"/>
          <w:szCs w:val="24"/>
        </w:rPr>
        <w:t xml:space="preserve"> in International </w:t>
      </w:r>
      <w:proofErr w:type="spellStart"/>
      <w:r w:rsidRPr="001F0076">
        <w:rPr>
          <w:sz w:val="24"/>
          <w:szCs w:val="24"/>
        </w:rPr>
        <w:t>Mathematics</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w:t>
      </w:r>
      <w:proofErr w:type="spellStart"/>
      <w:r w:rsidRPr="001F0076">
        <w:rPr>
          <w:sz w:val="24"/>
          <w:szCs w:val="24"/>
        </w:rPr>
        <w:t>Science</w:t>
      </w:r>
      <w:proofErr w:type="spellEnd"/>
      <w:r w:rsidRPr="001F0076">
        <w:rPr>
          <w:sz w:val="24"/>
          <w:szCs w:val="24"/>
        </w:rPr>
        <w:t xml:space="preserve"> </w:t>
      </w:r>
      <w:proofErr w:type="spellStart"/>
      <w:r w:rsidRPr="001F0076">
        <w:rPr>
          <w:sz w:val="24"/>
          <w:szCs w:val="24"/>
        </w:rPr>
        <w:t>Study</w:t>
      </w:r>
      <w:proofErr w:type="spellEnd"/>
      <w:r w:rsidRPr="001F0076">
        <w:rPr>
          <w:sz w:val="24"/>
          <w:szCs w:val="24"/>
        </w:rPr>
        <w:t xml:space="preserve">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5" w:name="_Toc531686348"/>
      <w:bookmarkStart w:id="26" w:name="_Toc531686677"/>
      <w:bookmarkStart w:id="27" w:name="_Toc533747280"/>
      <w:bookmarkStart w:id="28" w:name="_Toc533952148"/>
      <w:r w:rsidRPr="002019E6">
        <w:rPr>
          <w:rFonts w:ascii="Times New Roman" w:hAnsi="Times New Roman" w:cs="Times New Roman"/>
          <w:b/>
          <w:color w:val="0070C0"/>
          <w:sz w:val="36"/>
          <w:szCs w:val="36"/>
        </w:rPr>
        <w:lastRenderedPageBreak/>
        <w:t>Tanımlar</w:t>
      </w:r>
      <w:bookmarkEnd w:id="25"/>
      <w:bookmarkEnd w:id="26"/>
      <w:bookmarkEnd w:id="27"/>
      <w:bookmarkEnd w:id="28"/>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2">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3">
        <w:r w:rsidRPr="001F0076">
          <w:rPr>
            <w:rFonts w:eastAsia="Times New Roman"/>
            <w:color w:val="222222"/>
            <w:sz w:val="24"/>
            <w:szCs w:val="24"/>
            <w:highlight w:val="white"/>
            <w:lang w:val="tr"/>
          </w:rPr>
          <w:t xml:space="preserve"> </w:t>
        </w:r>
      </w:hyperlink>
      <w:hyperlink r:id="rId14">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lang w:val="tr"/>
        </w:rPr>
        <w:t>psiko</w:t>
      </w:r>
      <w:proofErr w:type="spellEnd"/>
      <w:r w:rsidRPr="001F0076">
        <w:rPr>
          <w:rFonts w:eastAsia="Times New Roman"/>
          <w:sz w:val="24"/>
          <w:szCs w:val="24"/>
          <w:lang w:val="tr"/>
        </w:rPr>
        <w:t>-sosyal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proofErr w:type="gramStart"/>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w:t>
      </w:r>
      <w:proofErr w:type="gramStart"/>
      <w:r w:rsidRPr="00EC5786">
        <w:rPr>
          <w:sz w:val="24"/>
          <w:szCs w:val="24"/>
        </w:rPr>
        <w:t>globalleşen</w:t>
      </w:r>
      <w:proofErr w:type="gramEnd"/>
      <w:r w:rsidRPr="00EC5786">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710F25">
        <w:rPr>
          <w:sz w:val="24"/>
          <w:szCs w:val="24"/>
        </w:rPr>
        <w:t>Kocayer İlkokulu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 xml:space="preserve">Stratejik Planı, </w:t>
      </w:r>
      <w:r w:rsidR="00D260BB">
        <w:rPr>
          <w:rFonts w:eastAsia="Times New Roman"/>
          <w:sz w:val="24"/>
          <w:szCs w:val="24"/>
        </w:rPr>
        <w:t xml:space="preserve">Hatay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710F25" w:rsidP="00E05259">
      <w:pPr>
        <w:tabs>
          <w:tab w:val="left" w:pos="1420"/>
        </w:tabs>
        <w:jc w:val="center"/>
        <w:rPr>
          <w:rFonts w:eastAsia="Times New Roman"/>
          <w:b/>
          <w:bCs/>
          <w:color w:val="0070C0"/>
          <w:sz w:val="32"/>
          <w:szCs w:val="32"/>
        </w:rPr>
      </w:pPr>
      <w:r>
        <w:rPr>
          <w:rFonts w:eastAsia="Times New Roman"/>
          <w:b/>
          <w:bCs/>
          <w:color w:val="0070C0"/>
          <w:sz w:val="32"/>
          <w:szCs w:val="32"/>
        </w:rPr>
        <w:t>Kocayer İlkokulu Ortaokulu</w:t>
      </w:r>
      <w:r w:rsidR="00566BE3" w:rsidRPr="004021BC">
        <w:rPr>
          <w:rFonts w:eastAsia="Times New Roman"/>
          <w:b/>
          <w:bCs/>
          <w:color w:val="0070C0"/>
          <w:sz w:val="32"/>
          <w:szCs w:val="32"/>
        </w:rPr>
        <w:t xml:space="preserve"> </w:t>
      </w:r>
      <w:r w:rsidR="00BF5C7C" w:rsidRPr="004021BC">
        <w:rPr>
          <w:rFonts w:eastAsia="Times New Roman"/>
          <w:b/>
          <w:bCs/>
          <w:color w:val="0070C0"/>
          <w:sz w:val="32"/>
          <w:szCs w:val="32"/>
        </w:rPr>
        <w:t>Müdürlüğü 2019</w:t>
      </w:r>
      <w:r w:rsidR="00566BE3" w:rsidRPr="004021BC">
        <w:rPr>
          <w:rFonts w:eastAsia="Times New Roman"/>
          <w:b/>
          <w:bCs/>
          <w:color w:val="0070C0"/>
          <w:sz w:val="32"/>
          <w:szCs w:val="32"/>
        </w:rPr>
        <w:t xml:space="preserve">-2023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710F25" w:rsidP="00BF5C7C">
      <w:pPr>
        <w:spacing w:line="271" w:lineRule="auto"/>
        <w:ind w:firstLine="708"/>
        <w:jc w:val="both"/>
        <w:rPr>
          <w:sz w:val="20"/>
          <w:szCs w:val="20"/>
        </w:rPr>
      </w:pPr>
      <w:r>
        <w:rPr>
          <w:rFonts w:eastAsia="Times New Roman"/>
          <w:sz w:val="24"/>
          <w:szCs w:val="24"/>
        </w:rPr>
        <w:t>Kocayer İlkokulu Ortaokulu</w:t>
      </w:r>
      <w:r w:rsidR="00566BE3">
        <w:rPr>
          <w:rFonts w:eastAsia="Times New Roman"/>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BF5C7C">
        <w:rPr>
          <w:rFonts w:eastAsia="Times New Roman"/>
          <w:sz w:val="24"/>
          <w:szCs w:val="24"/>
        </w:rPr>
        <w:t xml:space="preserve"> </w:t>
      </w:r>
      <w:r w:rsidR="00644C86">
        <w:rPr>
          <w:rFonts w:eastAsia="Times New Roman"/>
          <w:sz w:val="24"/>
          <w:szCs w:val="24"/>
        </w:rPr>
        <w:t>Dönemi stratejik planlama çalışmaları Milli Eğitim bakanlığının 2013/26 sayılı genelgeleri başlamıştır. İlk olarak Stratejik Planlama Üst Kurulu ol</w:t>
      </w:r>
      <w:r w:rsidR="00945070">
        <w:rPr>
          <w:rFonts w:eastAsia="Times New Roman"/>
          <w:sz w:val="24"/>
          <w:szCs w:val="24"/>
        </w:rPr>
        <w:t>uşturulmuştur. Daha sonra Müdür</w:t>
      </w:r>
      <w:r w:rsidR="00644C86">
        <w:rPr>
          <w:rFonts w:eastAsia="Times New Roman"/>
          <w:sz w:val="24"/>
          <w:szCs w:val="24"/>
        </w:rPr>
        <w:t xml:space="preserve"> </w:t>
      </w:r>
      <w:r w:rsidR="00BF5C7C">
        <w:rPr>
          <w:rFonts w:eastAsia="Times New Roman"/>
          <w:sz w:val="24"/>
          <w:szCs w:val="24"/>
        </w:rPr>
        <w:t xml:space="preserve">Yardımcısı </w:t>
      </w:r>
      <w:r w:rsidR="00945070">
        <w:rPr>
          <w:rFonts w:eastAsia="Times New Roman"/>
          <w:sz w:val="24"/>
          <w:szCs w:val="24"/>
        </w:rPr>
        <w:t xml:space="preserve">Altuğ </w:t>
      </w:r>
      <w:proofErr w:type="spellStart"/>
      <w:r w:rsidR="00945070">
        <w:rPr>
          <w:rFonts w:eastAsia="Times New Roman"/>
          <w:sz w:val="24"/>
          <w:szCs w:val="24"/>
        </w:rPr>
        <w:t>BULUT’u</w:t>
      </w:r>
      <w:r w:rsidR="00644C86">
        <w:rPr>
          <w:rFonts w:eastAsia="Times New Roman"/>
          <w:sz w:val="24"/>
          <w:szCs w:val="24"/>
        </w:rPr>
        <w:t>n</w:t>
      </w:r>
      <w:proofErr w:type="spellEnd"/>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Paydaş anketleri sonrası Stratejik Planlama </w:t>
      </w:r>
      <w:proofErr w:type="spellStart"/>
      <w:r>
        <w:rPr>
          <w:rFonts w:eastAsia="Times New Roman"/>
          <w:sz w:val="24"/>
          <w:szCs w:val="24"/>
        </w:rPr>
        <w:t>Çalıştayı’na</w:t>
      </w:r>
      <w:proofErr w:type="spellEnd"/>
      <w:r>
        <w:rPr>
          <w:rFonts w:eastAsia="Times New Roman"/>
          <w:sz w:val="24"/>
          <w:szCs w:val="24"/>
        </w:rPr>
        <w:t xml:space="preserve"> hazırlık amacıyla </w:t>
      </w:r>
      <w:proofErr w:type="spellStart"/>
      <w:r>
        <w:rPr>
          <w:rFonts w:eastAsia="Times New Roman"/>
          <w:sz w:val="24"/>
          <w:szCs w:val="24"/>
        </w:rPr>
        <w:t>çalıştaya</w:t>
      </w:r>
      <w:proofErr w:type="spellEnd"/>
      <w:r>
        <w:rPr>
          <w:rFonts w:eastAsia="Times New Roman"/>
          <w:sz w:val="24"/>
          <w:szCs w:val="24"/>
        </w:rPr>
        <w:t xml:space="preserve"> katılacak kişilere </w:t>
      </w:r>
      <w:r w:rsidR="00945070">
        <w:rPr>
          <w:rFonts w:eastAsia="Times New Roman"/>
          <w:sz w:val="24"/>
          <w:szCs w:val="24"/>
        </w:rPr>
        <w:t xml:space="preserve">Altuğ BULUT </w:t>
      </w:r>
      <w:r>
        <w:rPr>
          <w:rFonts w:eastAsia="Times New Roman"/>
          <w:sz w:val="24"/>
          <w:szCs w:val="24"/>
        </w:rPr>
        <w:t xml:space="preserve">tarafından eğitim verildi. Yapılan eğitim sonrası başlayan </w:t>
      </w:r>
      <w:proofErr w:type="spellStart"/>
      <w:r>
        <w:rPr>
          <w:rFonts w:eastAsia="Times New Roman"/>
          <w:sz w:val="24"/>
          <w:szCs w:val="24"/>
        </w:rPr>
        <w:t>çalıştayda</w:t>
      </w:r>
      <w:proofErr w:type="spellEnd"/>
      <w:r>
        <w:rPr>
          <w:rFonts w:eastAsia="Times New Roman"/>
          <w:sz w:val="24"/>
          <w:szCs w:val="24"/>
        </w:rPr>
        <w:t xml:space="preserve"> </w:t>
      </w:r>
      <w:r w:rsidR="00710F25">
        <w:rPr>
          <w:rFonts w:eastAsia="Times New Roman"/>
          <w:sz w:val="24"/>
          <w:szCs w:val="24"/>
        </w:rPr>
        <w:t>Kocayer İlkokulu Ortaokulu</w:t>
      </w:r>
      <w:r w:rsidR="00BF5C7C">
        <w:rPr>
          <w:rFonts w:eastAsia="Times New Roman"/>
          <w:sz w:val="24"/>
          <w:szCs w:val="24"/>
        </w:rPr>
        <w:t xml:space="preserve"> </w:t>
      </w:r>
      <w:r>
        <w:rPr>
          <w:rFonts w:eastAsia="Times New Roman"/>
          <w:sz w:val="24"/>
          <w:szCs w:val="24"/>
        </w:rPr>
        <w:t xml:space="preserve">Müdürlüğü’nün </w:t>
      </w:r>
      <w:r w:rsidR="00566BE3">
        <w:rPr>
          <w:rFonts w:eastAsia="Times New Roman"/>
          <w:sz w:val="24"/>
          <w:szCs w:val="24"/>
        </w:rPr>
        <w:t>2019-2023</w:t>
      </w:r>
      <w:r w:rsidR="00761FE3">
        <w:rPr>
          <w:rFonts w:eastAsia="Times New Roman"/>
          <w:sz w:val="24"/>
          <w:szCs w:val="24"/>
        </w:rPr>
        <w:t xml:space="preserve"> </w:t>
      </w:r>
      <w:r>
        <w:rPr>
          <w:rFonts w:eastAsia="Times New Roman"/>
          <w:sz w:val="24"/>
          <w:szCs w:val="24"/>
        </w:rPr>
        <w:t xml:space="preserve">Stratejik Planı hazırlanmıştır. Yapılan </w:t>
      </w:r>
      <w:proofErr w:type="spellStart"/>
      <w:r>
        <w:rPr>
          <w:rFonts w:eastAsia="Times New Roman"/>
          <w:sz w:val="24"/>
          <w:szCs w:val="24"/>
        </w:rPr>
        <w:t>çalıştaylarda</w:t>
      </w:r>
      <w:proofErr w:type="spellEnd"/>
      <w:r>
        <w:rPr>
          <w:rFonts w:eastAsia="Times New Roman"/>
          <w:sz w:val="24"/>
          <w:szCs w:val="24"/>
        </w:rPr>
        <w:t xml:space="preserve">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5"/>
          <w:footerReference w:type="default" r:id="rId16"/>
          <w:headerReference w:type="first" r:id="rId17"/>
          <w:footerReference w:type="first" r:id="rId18"/>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29" w:name="page8"/>
      <w:bookmarkEnd w:id="29"/>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BA393C">
            <w:pPr>
              <w:spacing w:line="250" w:lineRule="exact"/>
              <w:ind w:left="100"/>
              <w:rPr>
                <w:rFonts w:eastAsia="Times New Roman"/>
                <w:b/>
                <w:bCs/>
              </w:rPr>
            </w:pPr>
            <w:r>
              <w:rPr>
                <w:rFonts w:eastAsia="Times New Roman"/>
                <w:b/>
                <w:bCs/>
              </w:rPr>
              <w:t>Hasan ÜNAL</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BA393C">
            <w:pPr>
              <w:spacing w:line="249" w:lineRule="exact"/>
              <w:ind w:left="100"/>
              <w:rPr>
                <w:sz w:val="20"/>
                <w:szCs w:val="20"/>
              </w:rPr>
            </w:pPr>
            <w:r>
              <w:rPr>
                <w:rFonts w:eastAsia="Times New Roman"/>
                <w:sz w:val="24"/>
                <w:szCs w:val="24"/>
              </w:rPr>
              <w:t>Altuğ BULUT</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BA393C" w:rsidP="00444C47">
            <w:pPr>
              <w:spacing w:line="249" w:lineRule="exact"/>
              <w:ind w:left="100"/>
              <w:rPr>
                <w:sz w:val="20"/>
                <w:szCs w:val="20"/>
              </w:rPr>
            </w:pPr>
            <w:r>
              <w:rPr>
                <w:rFonts w:eastAsia="Times New Roman"/>
                <w:b/>
                <w:bCs/>
              </w:rPr>
              <w:t>Rehim GÜLMEZ</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BA393C">
            <w:pPr>
              <w:spacing w:line="249" w:lineRule="exact"/>
              <w:ind w:left="100"/>
              <w:rPr>
                <w:sz w:val="20"/>
                <w:szCs w:val="20"/>
              </w:rPr>
            </w:pPr>
            <w:r>
              <w:rPr>
                <w:rFonts w:eastAsia="Times New Roman"/>
                <w:b/>
                <w:bCs/>
              </w:rPr>
              <w:t>Gülden KARA</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9F59A6" w:rsidRDefault="00A80870" w:rsidP="00873314">
      <w:pPr>
        <w:tabs>
          <w:tab w:val="left" w:pos="1800"/>
        </w:tabs>
        <w:rPr>
          <w:rFonts w:eastAsia="Times New Roman"/>
          <w:b/>
          <w:bCs/>
          <w:noProof/>
        </w:rPr>
      </w:pPr>
      <w:r>
        <w:rPr>
          <w:noProof/>
        </w:rPr>
        <mc:AlternateContent>
          <mc:Choice Requires="wps">
            <w:drawing>
              <wp:anchor distT="0" distB="0" distL="114300" distR="114300" simplePos="0" relativeHeight="251751424" behindDoc="0" locked="0" layoutInCell="1" allowOverlap="1" wp14:anchorId="7A44B9EA" wp14:editId="399D3BB9">
                <wp:simplePos x="0" y="0"/>
                <wp:positionH relativeFrom="column">
                  <wp:posOffset>152400</wp:posOffset>
                </wp:positionH>
                <wp:positionV relativeFrom="paragraph">
                  <wp:posOffset>2387600</wp:posOffset>
                </wp:positionV>
                <wp:extent cx="1771650" cy="635"/>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wps:spPr>
                      <wps:txbx>
                        <w:txbxContent>
                          <w:p w:rsidR="00A80870" w:rsidRDefault="00A80870" w:rsidP="00A80870">
                            <w:pPr>
                              <w:pStyle w:val="ResimYazs"/>
                              <w:jc w:val="center"/>
                            </w:pPr>
                            <w:r>
                              <w:t>Hasan ÜNAL</w:t>
                            </w:r>
                          </w:p>
                          <w:p w:rsidR="00A80870" w:rsidRPr="008F0F43" w:rsidRDefault="00A80870" w:rsidP="00A80870">
                            <w:pPr>
                              <w:pStyle w:val="ResimYazs"/>
                              <w:jc w:val="center"/>
                              <w:rPr>
                                <w:rFonts w:cs="Times New Roman"/>
                                <w:noProof/>
                                <w:sz w:val="20"/>
                                <w:szCs w:val="20"/>
                              </w:rPr>
                            </w:pPr>
                            <w:r>
                              <w:t>(Okul Müdürü)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44B9EA" id="_x0000_t202" coordsize="21600,21600" o:spt="202" path="m,l,21600r21600,l21600,xe">
                <v:stroke joinstyle="miter"/>
                <v:path gradientshapeok="t" o:connecttype="rect"/>
              </v:shapetype>
              <v:shape id="Metin Kutusu 15" o:spid="_x0000_s1026" type="#_x0000_t202" style="position:absolute;margin-left:12pt;margin-top:188pt;width:139.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" stroked="f">
                <v:textbox style="mso-fit-shape-to-text:t" inset="0,0,0,0">
                  <w:txbxContent>
                    <w:p w:rsidR="00A80870" w:rsidRDefault="00A80870" w:rsidP="00A80870">
                      <w:pPr>
                        <w:pStyle w:val="ResimYazs"/>
                        <w:jc w:val="center"/>
                      </w:pPr>
                      <w:r>
                        <w:t>Hasan ÜNAL</w:t>
                      </w:r>
                    </w:p>
                    <w:p w:rsidR="00A80870" w:rsidRPr="008F0F43" w:rsidRDefault="00A80870" w:rsidP="00A80870">
                      <w:pPr>
                        <w:pStyle w:val="ResimYazs"/>
                        <w:jc w:val="center"/>
                        <w:rPr>
                          <w:rFonts w:cs="Times New Roman"/>
                          <w:noProof/>
                          <w:sz w:val="20"/>
                          <w:szCs w:val="20"/>
                        </w:rPr>
                      </w:pPr>
                      <w:r>
                        <w:t>(Okul Müdürü)</w:t>
                      </w:r>
                    </w:p>
                  </w:txbxContent>
                </v:textbox>
              </v:shape>
            </w:pict>
          </mc:Fallback>
        </mc:AlternateContent>
      </w:r>
      <w:r>
        <w:rPr>
          <w:noProof/>
          <w:sz w:val="20"/>
          <w:szCs w:val="20"/>
        </w:rPr>
        <w:drawing>
          <wp:anchor distT="0" distB="0" distL="114300" distR="114300" simplePos="0" relativeHeight="251748352" behindDoc="0" locked="0" layoutInCell="1" allowOverlap="1" wp14:anchorId="6008E978" wp14:editId="50F18273">
            <wp:simplePos x="0" y="0"/>
            <wp:positionH relativeFrom="column">
              <wp:posOffset>152400</wp:posOffset>
            </wp:positionH>
            <wp:positionV relativeFrom="paragraph">
              <wp:posOffset>60960</wp:posOffset>
            </wp:positionV>
            <wp:extent cx="1771650" cy="2269803"/>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san resim 0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1650" cy="2269803"/>
                    </a:xfrm>
                    <a:prstGeom prst="rect">
                      <a:avLst/>
                    </a:prstGeom>
                  </pic:spPr>
                </pic:pic>
              </a:graphicData>
            </a:graphic>
            <wp14:sizeRelH relativeFrom="page">
              <wp14:pctWidth>0</wp14:pctWidth>
            </wp14:sizeRelH>
            <wp14:sizeRelV relativeFrom="page">
              <wp14:pctHeight>0</wp14:pctHeight>
            </wp14:sizeRelV>
          </wp:anchor>
        </w:drawing>
      </w:r>
    </w:p>
    <w:p w:rsidR="00B83814" w:rsidRDefault="00A80870" w:rsidP="00873314">
      <w:pPr>
        <w:tabs>
          <w:tab w:val="left" w:pos="1800"/>
        </w:tabs>
        <w:rPr>
          <w:sz w:val="20"/>
          <w:szCs w:val="20"/>
        </w:rPr>
      </w:pPr>
      <w:r>
        <w:rPr>
          <w:noProof/>
        </w:rPr>
        <mc:AlternateContent>
          <mc:Choice Requires="wps">
            <w:drawing>
              <wp:anchor distT="0" distB="0" distL="114300" distR="114300" simplePos="0" relativeHeight="251757568" behindDoc="0" locked="0" layoutInCell="1" allowOverlap="1" wp14:anchorId="1BE98721" wp14:editId="68F1CF7B">
                <wp:simplePos x="0" y="0"/>
                <wp:positionH relativeFrom="column">
                  <wp:posOffset>3316605</wp:posOffset>
                </wp:positionH>
                <wp:positionV relativeFrom="paragraph">
                  <wp:posOffset>2193925</wp:posOffset>
                </wp:positionV>
                <wp:extent cx="1834515" cy="635"/>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1834515" cy="635"/>
                        </a:xfrm>
                        <a:prstGeom prst="rect">
                          <a:avLst/>
                        </a:prstGeom>
                        <a:solidFill>
                          <a:prstClr val="white"/>
                        </a:solidFill>
                        <a:ln>
                          <a:noFill/>
                        </a:ln>
                      </wps:spPr>
                      <wps:txbx>
                        <w:txbxContent>
                          <w:p w:rsidR="00A80870" w:rsidRPr="00995662" w:rsidRDefault="00A80870" w:rsidP="00A80870">
                            <w:pPr>
                              <w:pStyle w:val="ResimYazs"/>
                              <w:jc w:val="center"/>
                              <w:rPr>
                                <w:rFonts w:cs="Times New Roman"/>
                                <w:noProof/>
                                <w:sz w:val="20"/>
                                <w:szCs w:val="20"/>
                              </w:rPr>
                            </w:pPr>
                            <w:r>
                              <w:t>Altuğ BULUT (Md. Yrd.)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98721" id="Metin Kutusu 21" o:spid="_x0000_s1027" type="#_x0000_t202" style="position:absolute;margin-left:261.15pt;margin-top:172.75pt;width:144.4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" stroked="f">
                <v:textbox style="mso-fit-shape-to-text:t" inset="0,0,0,0">
                  <w:txbxContent>
                    <w:p w:rsidR="00A80870" w:rsidRPr="00995662" w:rsidRDefault="00A80870" w:rsidP="00A80870">
                      <w:pPr>
                        <w:pStyle w:val="ResimYazs"/>
                        <w:jc w:val="center"/>
                        <w:rPr>
                          <w:rFonts w:cs="Times New Roman"/>
                          <w:noProof/>
                          <w:sz w:val="20"/>
                          <w:szCs w:val="20"/>
                        </w:rPr>
                      </w:pPr>
                      <w:r>
                        <w:t>Altuğ BULUT (Md. Yrd.)</w:t>
                      </w:r>
                    </w:p>
                  </w:txbxContent>
                </v:textbox>
              </v:shape>
            </w:pict>
          </mc:Fallback>
        </mc:AlternateContent>
      </w:r>
      <w:r>
        <w:rPr>
          <w:noProof/>
          <w:sz w:val="20"/>
          <w:szCs w:val="20"/>
        </w:rPr>
        <w:drawing>
          <wp:anchor distT="0" distB="0" distL="114300" distR="114300" simplePos="0" relativeHeight="251755520" behindDoc="0" locked="0" layoutInCell="1" allowOverlap="1" wp14:anchorId="10EDDD78" wp14:editId="1055F0CE">
            <wp:simplePos x="0" y="0"/>
            <wp:positionH relativeFrom="column">
              <wp:posOffset>3316605</wp:posOffset>
            </wp:positionH>
            <wp:positionV relativeFrom="paragraph">
              <wp:posOffset>33655</wp:posOffset>
            </wp:positionV>
            <wp:extent cx="1834936" cy="2103286"/>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1-18 at 11.25.21.jpeg"/>
                    <pic:cNvPicPr/>
                  </pic:nvPicPr>
                  <pic:blipFill rotWithShape="1">
                    <a:blip r:embed="rId20" cstate="print">
                      <a:extLst>
                        <a:ext uri="{28A0092B-C50C-407E-A947-70E740481C1C}">
                          <a14:useLocalDpi xmlns:a14="http://schemas.microsoft.com/office/drawing/2010/main" val="0"/>
                        </a:ext>
                      </a:extLst>
                    </a:blip>
                    <a:srcRect l="8155" t="25220" r="4858"/>
                    <a:stretch/>
                  </pic:blipFill>
                  <pic:spPr bwMode="auto">
                    <a:xfrm>
                      <a:off x="0" y="0"/>
                      <a:ext cx="1834936" cy="2103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A80870" w:rsidP="00B83814">
      <w:pPr>
        <w:rPr>
          <w:sz w:val="20"/>
          <w:szCs w:val="20"/>
        </w:rPr>
      </w:pPr>
      <w:r>
        <w:rPr>
          <w:rFonts w:eastAsia="Times New Roman"/>
          <w:b/>
          <w:bCs/>
          <w:noProof/>
        </w:rPr>
        <mc:AlternateContent>
          <mc:Choice Requires="wps">
            <w:drawing>
              <wp:anchor distT="0" distB="0" distL="114300" distR="114300" simplePos="0" relativeHeight="251752448" behindDoc="0" locked="0" layoutInCell="1" allowOverlap="1" wp14:anchorId="6F9FAAC1" wp14:editId="5B669DFB">
                <wp:simplePos x="0" y="0"/>
                <wp:positionH relativeFrom="column">
                  <wp:posOffset>2012950</wp:posOffset>
                </wp:positionH>
                <wp:positionV relativeFrom="paragraph">
                  <wp:posOffset>4059555</wp:posOffset>
                </wp:positionV>
                <wp:extent cx="1257300" cy="323850"/>
                <wp:effectExtent l="0" t="95250" r="19050" b="19050"/>
                <wp:wrapNone/>
                <wp:docPr id="17" name="Köşeleri Yuvarlanmış Dikdörtgen Belirtme Çizgisi 17"/>
                <wp:cNvGraphicFramePr/>
                <a:graphic xmlns:a="http://schemas.openxmlformats.org/drawingml/2006/main">
                  <a:graphicData uri="http://schemas.microsoft.com/office/word/2010/wordprocessingShape">
                    <wps:wsp>
                      <wps:cNvSpPr/>
                      <wps:spPr>
                        <a:xfrm>
                          <a:off x="0" y="0"/>
                          <a:ext cx="1257300" cy="323850"/>
                        </a:xfrm>
                        <a:prstGeom prst="wedgeRoundRectCallout">
                          <a:avLst>
                            <a:gd name="adj1" fmla="val 24116"/>
                            <a:gd name="adj2" fmla="val -7671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0870" w:rsidRDefault="00A80870" w:rsidP="00A80870">
                            <w:pPr>
                              <w:jc w:val="center"/>
                            </w:pPr>
                            <w:r>
                              <w:t>Gülden KARA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9FAA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7" o:spid="_x0000_s1028" type="#_x0000_t62" style="position:absolute;margin-left:158.5pt;margin-top:319.65pt;width:99pt;height:2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" adj="16009,-5771" filled="f" strokecolor="#243f60 [1604]" strokeweight="2pt">
                <v:textbox>
                  <w:txbxContent>
                    <w:p w:rsidR="00A80870" w:rsidRDefault="00A80870" w:rsidP="00A80870">
                      <w:pPr>
                        <w:jc w:val="center"/>
                      </w:pPr>
                      <w:r>
                        <w:t>Gülden KARA</w:t>
                      </w:r>
                    </w:p>
                  </w:txbxContent>
                </v:textbox>
              </v:shape>
            </w:pict>
          </mc:Fallback>
        </mc:AlternateContent>
      </w:r>
      <w:r>
        <w:rPr>
          <w:rFonts w:eastAsia="Times New Roman"/>
          <w:b/>
          <w:bCs/>
          <w:noProof/>
        </w:rPr>
        <mc:AlternateContent>
          <mc:Choice Requires="wps">
            <w:drawing>
              <wp:anchor distT="0" distB="0" distL="114300" distR="114300" simplePos="0" relativeHeight="251754496" behindDoc="0" locked="0" layoutInCell="1" allowOverlap="1" wp14:anchorId="0AC7875F" wp14:editId="23A0EB2E">
                <wp:simplePos x="0" y="0"/>
                <wp:positionH relativeFrom="column">
                  <wp:posOffset>3708400</wp:posOffset>
                </wp:positionH>
                <wp:positionV relativeFrom="paragraph">
                  <wp:posOffset>4110355</wp:posOffset>
                </wp:positionV>
                <wp:extent cx="1257300" cy="323850"/>
                <wp:effectExtent l="0" t="95250" r="19050" b="19050"/>
                <wp:wrapNone/>
                <wp:docPr id="19" name="Köşeleri Yuvarlanmış Dikdörtgen Belirtme Çizgisi 19"/>
                <wp:cNvGraphicFramePr/>
                <a:graphic xmlns:a="http://schemas.openxmlformats.org/drawingml/2006/main">
                  <a:graphicData uri="http://schemas.microsoft.com/office/word/2010/wordprocessingShape">
                    <wps:wsp>
                      <wps:cNvSpPr/>
                      <wps:spPr>
                        <a:xfrm>
                          <a:off x="0" y="0"/>
                          <a:ext cx="1257300" cy="323850"/>
                        </a:xfrm>
                        <a:prstGeom prst="wedgeRoundRectCallout">
                          <a:avLst>
                            <a:gd name="adj1" fmla="val -24368"/>
                            <a:gd name="adj2" fmla="val -7867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80870" w:rsidRPr="00A80870" w:rsidRDefault="00A80870" w:rsidP="00A80870">
                            <w:pPr>
                              <w:jc w:val="center"/>
                              <w:rPr>
                                <w:color w:val="FFFFFF" w:themeColor="background1"/>
                              </w:rPr>
                            </w:pPr>
                            <w:r w:rsidRPr="00A80870">
                              <w:rPr>
                                <w:color w:val="FFFFFF" w:themeColor="background1"/>
                              </w:rPr>
                              <w:t>Rehim GÜLMEZ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C7875F" id="Köşeleri Yuvarlanmış Dikdörtgen Belirtme Çizgisi 19" o:spid="_x0000_s1029" type="#_x0000_t62" style="position:absolute;margin-left:292pt;margin-top:323.65pt;width:99pt;height:25.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" adj="5537,-6194" filled="f" strokecolor="#243f60 [1604]" strokeweight="2pt">
                <v:textbox>
                  <w:txbxContent>
                    <w:p w:rsidR="00A80870" w:rsidRPr="00A80870" w:rsidRDefault="00A80870" w:rsidP="00A80870">
                      <w:pPr>
                        <w:jc w:val="center"/>
                        <w:rPr>
                          <w:color w:val="FFFFFF" w:themeColor="background1"/>
                        </w:rPr>
                      </w:pPr>
                      <w:r w:rsidRPr="00A80870">
                        <w:rPr>
                          <w:color w:val="FFFFFF" w:themeColor="background1"/>
                        </w:rPr>
                        <w:t>Rehim GÜLMEZ</w:t>
                      </w:r>
                    </w:p>
                  </w:txbxContent>
                </v:textbox>
              </v:shape>
            </w:pict>
          </mc:Fallback>
        </mc:AlternateContent>
      </w:r>
      <w:r>
        <w:rPr>
          <w:rFonts w:eastAsia="Times New Roman"/>
          <w:b/>
          <w:bCs/>
          <w:noProof/>
        </w:rPr>
        <w:drawing>
          <wp:anchor distT="0" distB="0" distL="114300" distR="114300" simplePos="0" relativeHeight="251749376" behindDoc="0" locked="0" layoutInCell="1" allowOverlap="1" wp14:anchorId="6F6B08DE" wp14:editId="78401F96">
            <wp:simplePos x="0" y="0"/>
            <wp:positionH relativeFrom="column">
              <wp:posOffset>1162050</wp:posOffset>
            </wp:positionH>
            <wp:positionV relativeFrom="paragraph">
              <wp:posOffset>2179955</wp:posOffset>
            </wp:positionV>
            <wp:extent cx="3989070" cy="2244090"/>
            <wp:effectExtent l="0" t="0" r="0" b="381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ejik plan ekib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9070" cy="2244090"/>
                    </a:xfrm>
                    <a:prstGeom prst="rect">
                      <a:avLst/>
                    </a:prstGeom>
                  </pic:spPr>
                </pic:pic>
              </a:graphicData>
            </a:graphic>
            <wp14:sizeRelH relativeFrom="page">
              <wp14:pctWidth>0</wp14:pctWidth>
            </wp14:sizeRelH>
            <wp14:sizeRelV relativeFrom="page">
              <wp14:pctHeight>0</wp14:pctHeight>
            </wp14:sizeRelV>
          </wp:anchor>
        </w:drawing>
      </w:r>
    </w:p>
    <w:p w:rsidR="00A80870" w:rsidRDefault="00A80870" w:rsidP="00B83814">
      <w:pPr>
        <w:rPr>
          <w:sz w:val="20"/>
          <w:szCs w:val="20"/>
        </w:rPr>
      </w:pPr>
    </w:p>
    <w:p w:rsidR="00A80870" w:rsidRPr="00A80870" w:rsidRDefault="00A80870" w:rsidP="00A80870">
      <w:pPr>
        <w:rPr>
          <w:sz w:val="20"/>
          <w:szCs w:val="20"/>
        </w:rPr>
      </w:pPr>
    </w:p>
    <w:p w:rsidR="00A80870" w:rsidRPr="00A80870" w:rsidRDefault="00A80870" w:rsidP="00A80870">
      <w:pPr>
        <w:rPr>
          <w:sz w:val="20"/>
          <w:szCs w:val="20"/>
        </w:rPr>
      </w:pPr>
    </w:p>
    <w:p w:rsidR="00A80870" w:rsidRPr="00A80870" w:rsidRDefault="00A80870" w:rsidP="00A80870">
      <w:pPr>
        <w:rPr>
          <w:sz w:val="20"/>
          <w:szCs w:val="20"/>
        </w:rPr>
      </w:pPr>
    </w:p>
    <w:p w:rsidR="00A80870" w:rsidRPr="00A80870" w:rsidRDefault="00A80870" w:rsidP="00A80870">
      <w:pPr>
        <w:rPr>
          <w:sz w:val="20"/>
          <w:szCs w:val="20"/>
        </w:rPr>
      </w:pPr>
    </w:p>
    <w:p w:rsidR="00A80870" w:rsidRPr="00A80870" w:rsidRDefault="00A80870" w:rsidP="00A80870">
      <w:pPr>
        <w:rPr>
          <w:sz w:val="20"/>
          <w:szCs w:val="20"/>
        </w:rPr>
      </w:pPr>
    </w:p>
    <w:p w:rsidR="00A80870" w:rsidRDefault="00A80870" w:rsidP="00A80870">
      <w:pPr>
        <w:tabs>
          <w:tab w:val="left" w:pos="4310"/>
        </w:tabs>
        <w:rPr>
          <w:sz w:val="20"/>
          <w:szCs w:val="20"/>
        </w:rPr>
      </w:pPr>
      <w:r>
        <w:rPr>
          <w:sz w:val="20"/>
          <w:szCs w:val="20"/>
        </w:rPr>
        <w:tab/>
      </w:r>
    </w:p>
    <w:p w:rsidR="00D037CE" w:rsidRPr="00A80870" w:rsidRDefault="00A80870" w:rsidP="00A80870">
      <w:pPr>
        <w:tabs>
          <w:tab w:val="left" w:pos="4310"/>
        </w:tabs>
        <w:rPr>
          <w:sz w:val="20"/>
          <w:szCs w:val="20"/>
        </w:rPr>
        <w:sectPr w:rsidR="00D037CE" w:rsidRPr="00A80870">
          <w:pgSz w:w="11906" w:h="16838"/>
          <w:pgMar w:top="698" w:right="986" w:bottom="419" w:left="1000" w:header="0" w:footer="0" w:gutter="0"/>
          <w:cols w:space="708"/>
          <w:formProt w:val="0"/>
          <w:docGrid w:linePitch="240" w:charSpace="-2049"/>
        </w:sectPr>
      </w:pPr>
      <w:r>
        <w:rPr>
          <w:sz w:val="20"/>
          <w:szCs w:val="20"/>
        </w:rPr>
        <w:tab/>
      </w: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0" w:name="page9"/>
      <w:bookmarkEnd w:id="30"/>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w:t>
      </w:r>
      <w:r w:rsidR="00AA10CB">
        <w:rPr>
          <w:rFonts w:eastAsia="Times New Roman"/>
          <w:sz w:val="24"/>
          <w:szCs w:val="24"/>
        </w:rPr>
        <w:t>m</w:t>
      </w:r>
      <w:r w:rsidR="00D260BB">
        <w:rPr>
          <w:rFonts w:eastAsia="Times New Roman"/>
          <w:sz w:val="24"/>
          <w:szCs w:val="24"/>
        </w:rPr>
        <w:t>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w:t>
      </w:r>
      <w:proofErr w:type="gramStart"/>
      <w:r>
        <w:rPr>
          <w:rFonts w:eastAsia="Times New Roman"/>
          <w:sz w:val="24"/>
          <w:szCs w:val="24"/>
        </w:rPr>
        <w:t>baz</w:t>
      </w:r>
      <w:proofErr w:type="gramEnd"/>
      <w:r>
        <w:rPr>
          <w:rFonts w:eastAsia="Times New Roman"/>
          <w:sz w:val="24"/>
          <w:szCs w:val="24"/>
        </w:rPr>
        <w:t xml:space="preserve">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C04CEB"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drawing>
          <wp:inline distT="0" distB="0" distL="0" distR="0" wp14:anchorId="6D2339FE" wp14:editId="7B74AC26">
            <wp:extent cx="5876925" cy="490537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22">
                      <a:extLst>
                        <a:ext uri="{28A0092B-C50C-407E-A947-70E740481C1C}">
                          <a14:useLocalDpi xmlns:a14="http://schemas.microsoft.com/office/drawing/2010/main" val="0"/>
                        </a:ext>
                      </a:extLst>
                    </a:blip>
                    <a:stretch>
                      <a:fillRect/>
                    </a:stretch>
                  </pic:blipFill>
                  <pic:spPr>
                    <a:xfrm>
                      <a:off x="0" y="0"/>
                      <a:ext cx="5885891" cy="4912859"/>
                    </a:xfrm>
                    <a:prstGeom prst="rect">
                      <a:avLst/>
                    </a:prstGeom>
                  </pic:spPr>
                </pic:pic>
              </a:graphicData>
            </a:graphic>
          </wp:inline>
        </w:drawing>
      </w:r>
    </w:p>
    <w:p w:rsidR="00B83814" w:rsidRPr="00B83814" w:rsidRDefault="00B83814" w:rsidP="00B83814">
      <w:pPr>
        <w:rPr>
          <w:sz w:val="20"/>
          <w:szCs w:val="20"/>
        </w:rPr>
      </w:pPr>
      <w:bookmarkStart w:id="31" w:name="page10"/>
      <w:bookmarkEnd w:id="31"/>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0"/>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firstRow="1" w:lastRow="0" w:firstColumn="1" w:lastColumn="0" w:noHBand="0" w:noVBand="1"/>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32" w:name="page11"/>
      <w:bookmarkEnd w:id="32"/>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444C47" w:rsidP="00444C47">
      <w:pPr>
        <w:spacing w:line="283" w:lineRule="exact"/>
        <w:ind w:firstLine="719"/>
        <w:rPr>
          <w:rStyle w:val="Balk1Char"/>
          <w:rFonts w:ascii="Times New Roman" w:hAnsi="Times New Roman" w:cs="Times New Roman"/>
          <w:sz w:val="24"/>
          <w:szCs w:val="24"/>
        </w:rPr>
      </w:pPr>
      <w:bookmarkStart w:id="33" w:name="_Toc533952149"/>
      <w:r w:rsidRPr="00444C47">
        <w:rPr>
          <w:rStyle w:val="Balk1Char"/>
          <w:rFonts w:ascii="Times New Roman" w:hAnsi="Times New Roman" w:cs="Times New Roman"/>
          <w:sz w:val="24"/>
          <w:szCs w:val="24"/>
        </w:rPr>
        <w:t xml:space="preserve">Okulumuz adını </w:t>
      </w:r>
      <w:r w:rsidR="001B165B">
        <w:rPr>
          <w:rStyle w:val="Balk1Char"/>
          <w:rFonts w:ascii="Times New Roman" w:hAnsi="Times New Roman" w:cs="Times New Roman"/>
          <w:sz w:val="24"/>
          <w:szCs w:val="24"/>
        </w:rPr>
        <w:t>Yerleşim yeri ’d</w:t>
      </w:r>
      <w:r w:rsidRPr="00444C47">
        <w:rPr>
          <w:rStyle w:val="Balk1Char"/>
          <w:rFonts w:ascii="Times New Roman" w:hAnsi="Times New Roman" w:cs="Times New Roman"/>
          <w:sz w:val="24"/>
          <w:szCs w:val="24"/>
        </w:rPr>
        <w:t xml:space="preserve">en almıştır. Okulumuz </w:t>
      </w:r>
      <w:r w:rsidR="001B165B">
        <w:rPr>
          <w:rStyle w:val="Balk1Char"/>
          <w:rFonts w:ascii="Times New Roman" w:hAnsi="Times New Roman" w:cs="Times New Roman"/>
          <w:sz w:val="24"/>
          <w:szCs w:val="24"/>
        </w:rPr>
        <w:t>2004</w:t>
      </w:r>
      <w:r w:rsidRPr="00444C47">
        <w:rPr>
          <w:rStyle w:val="Balk1Char"/>
          <w:rFonts w:ascii="Times New Roman" w:hAnsi="Times New Roman" w:cs="Times New Roman"/>
          <w:sz w:val="24"/>
          <w:szCs w:val="24"/>
        </w:rPr>
        <w:t xml:space="preserve"> yılında </w:t>
      </w:r>
      <w:r w:rsidR="001B165B">
        <w:rPr>
          <w:rStyle w:val="Balk1Char"/>
          <w:rFonts w:ascii="Times New Roman" w:hAnsi="Times New Roman" w:cs="Times New Roman"/>
          <w:sz w:val="24"/>
          <w:szCs w:val="24"/>
        </w:rPr>
        <w:t xml:space="preserve">binası yapılarak </w:t>
      </w:r>
      <w:r w:rsidRPr="00444C47">
        <w:rPr>
          <w:rStyle w:val="Balk1Char"/>
          <w:rFonts w:ascii="Times New Roman" w:hAnsi="Times New Roman" w:cs="Times New Roman"/>
          <w:sz w:val="24"/>
          <w:szCs w:val="24"/>
        </w:rPr>
        <w:t>eğitim öğretime açılmıştır</w:t>
      </w:r>
      <w:r w:rsidR="0002205A">
        <w:rPr>
          <w:rStyle w:val="Balk1Char"/>
          <w:rFonts w:ascii="Times New Roman" w:hAnsi="Times New Roman" w:cs="Times New Roman"/>
          <w:sz w:val="24"/>
          <w:szCs w:val="24"/>
        </w:rPr>
        <w:t>.</w:t>
      </w:r>
      <w:bookmarkEnd w:id="33"/>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20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63"/>
        <w:gridCol w:w="26"/>
        <w:gridCol w:w="850"/>
        <w:gridCol w:w="170"/>
        <w:gridCol w:w="1815"/>
        <w:gridCol w:w="1689"/>
        <w:gridCol w:w="88"/>
        <w:gridCol w:w="30"/>
        <w:gridCol w:w="140"/>
        <w:gridCol w:w="30"/>
      </w:tblGrid>
      <w:tr w:rsidR="00BD1213" w:rsidTr="00E83D39">
        <w:trPr>
          <w:trHeight w:val="60"/>
        </w:trPr>
        <w:tc>
          <w:tcPr>
            <w:tcW w:w="2363"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20"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15"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1947"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30"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7"/>
        </w:trPr>
        <w:tc>
          <w:tcPr>
            <w:tcW w:w="2363"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4"/>
        </w:trPr>
        <w:tc>
          <w:tcPr>
            <w:tcW w:w="2363" w:type="dxa"/>
            <w:tcBorders>
              <w:left w:val="single" w:sz="8" w:space="0" w:color="00000A"/>
              <w:right w:val="single" w:sz="8" w:space="0" w:color="00000A"/>
            </w:tcBorders>
            <w:shd w:val="clear" w:color="auto" w:fill="00B050"/>
            <w:tcMar>
              <w:left w:w="-10" w:type="dxa"/>
            </w:tcMar>
            <w:vAlign w:val="bottom"/>
          </w:tcPr>
          <w:p w:rsidR="00BD1213" w:rsidRDefault="00BD1213">
            <w:pPr>
              <w:jc w:val="center"/>
              <w:rPr>
                <w:sz w:val="24"/>
                <w:szCs w:val="24"/>
              </w:rPr>
            </w:pPr>
            <w:r>
              <w:rPr>
                <w:color w:val="FFFFFF" w:themeColor="background1"/>
                <w:sz w:val="24"/>
                <w:szCs w:val="24"/>
              </w:rPr>
              <w:t>2018</w:t>
            </w: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BD1213">
        <w:trPr>
          <w:trHeight w:val="89"/>
        </w:trPr>
        <w:tc>
          <w:tcPr>
            <w:tcW w:w="2363"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20"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15"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689"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58" w:type="dxa"/>
            <w:gridSpan w:val="3"/>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AF259F" w:rsidTr="00BD1213">
        <w:trPr>
          <w:trHeight w:val="5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258" w:type="dxa"/>
            <w:gridSpan w:val="3"/>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trHeight w:val="13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258" w:type="dxa"/>
            <w:gridSpan w:val="3"/>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gridAfter w:val="2"/>
          <w:wAfter w:w="170" w:type="dxa"/>
          <w:trHeight w:val="8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7"/>
                <w:szCs w:val="7"/>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689"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800708" w:rsidTr="00BD1213">
        <w:trPr>
          <w:gridAfter w:val="2"/>
          <w:wAfter w:w="170" w:type="dxa"/>
          <w:trHeight w:val="232"/>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1B165B" w:rsidP="00800708">
            <w:pPr>
              <w:jc w:val="center"/>
            </w:pPr>
            <w:r>
              <w:rPr>
                <w:sz w:val="23"/>
                <w:szCs w:val="23"/>
              </w:rPr>
              <w:t>55</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1B165B" w:rsidP="00800708">
            <w:pPr>
              <w:jc w:val="center"/>
              <w:rPr>
                <w:sz w:val="20"/>
                <w:szCs w:val="20"/>
              </w:rPr>
            </w:pPr>
            <w:r>
              <w:rPr>
                <w:sz w:val="23"/>
                <w:szCs w:val="23"/>
              </w:rPr>
              <w:t>33</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73"/>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32"/>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BD1213">
        <w:trPr>
          <w:gridAfter w:val="2"/>
          <w:wAfter w:w="170" w:type="dxa"/>
          <w:trHeight w:val="27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1B165B" w:rsidP="00F900B8">
            <w:pPr>
              <w:jc w:val="center"/>
              <w:rPr>
                <w:sz w:val="23"/>
                <w:szCs w:val="23"/>
              </w:rPr>
            </w:pPr>
            <w:r>
              <w:rPr>
                <w:sz w:val="23"/>
                <w:szCs w:val="23"/>
              </w:rPr>
              <w:t>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A10CB" w:rsidP="00F900B8">
            <w:pPr>
              <w:jc w:val="center"/>
              <w:rPr>
                <w:sz w:val="23"/>
                <w:szCs w:val="23"/>
              </w:rPr>
            </w:pPr>
            <w:r>
              <w:rPr>
                <w:sz w:val="23"/>
                <w:szCs w:val="23"/>
              </w:rPr>
              <w:t>33</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1B165B" w:rsidP="00F900B8">
            <w:pPr>
              <w:jc w:val="center"/>
              <w:rPr>
                <w:sz w:val="23"/>
                <w:szCs w:val="23"/>
              </w:rPr>
            </w:pPr>
            <w:r>
              <w:rPr>
                <w:sz w:val="23"/>
                <w:szCs w:val="23"/>
              </w:rPr>
              <w:t>11</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D037CE" w:rsidTr="00BD1213">
        <w:trPr>
          <w:gridAfter w:val="2"/>
          <w:wAfter w:w="170" w:type="dxa"/>
          <w:trHeight w:val="23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D037CE" w:rsidRDefault="00D037CE" w:rsidP="00800708">
            <w:pPr>
              <w:jc w:val="center"/>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1"/>
                <w:szCs w:val="1"/>
              </w:rPr>
            </w:pPr>
          </w:p>
        </w:tc>
      </w:tr>
      <w:tr w:rsidR="00AF259F" w:rsidTr="00BD1213">
        <w:trPr>
          <w:gridAfter w:val="2"/>
          <w:wAfter w:w="170" w:type="dxa"/>
          <w:trHeight w:val="27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1B165B" w:rsidP="00F900B8">
            <w:pPr>
              <w:spacing w:line="235" w:lineRule="exact"/>
              <w:jc w:val="center"/>
              <w:rPr>
                <w:sz w:val="20"/>
                <w:szCs w:val="20"/>
              </w:rPr>
            </w:pPr>
            <w:r>
              <w:rPr>
                <w:rFonts w:eastAsia="Times New Roman"/>
                <w:w w:val="99"/>
                <w:sz w:val="24"/>
                <w:szCs w:val="24"/>
              </w:rPr>
              <w:t>11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1B165B">
            <w:pPr>
              <w:spacing w:line="235" w:lineRule="exact"/>
              <w:jc w:val="center"/>
              <w:rPr>
                <w:sz w:val="20"/>
                <w:szCs w:val="20"/>
              </w:rPr>
            </w:pPr>
            <w:r>
              <w:rPr>
                <w:rFonts w:eastAsia="Times New Roman"/>
                <w:w w:val="99"/>
                <w:sz w:val="24"/>
                <w:szCs w:val="24"/>
              </w:rPr>
              <w:t>3</w:t>
            </w:r>
            <w:r w:rsidR="001B165B">
              <w:rPr>
                <w:rFonts w:eastAsia="Times New Roman"/>
                <w:w w:val="99"/>
                <w:sz w:val="24"/>
                <w:szCs w:val="24"/>
              </w:rPr>
              <w:t>8</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1B165B" w:rsidP="00F900B8">
            <w:pPr>
              <w:jc w:val="center"/>
              <w:rPr>
                <w:sz w:val="23"/>
                <w:szCs w:val="23"/>
              </w:rPr>
            </w:pPr>
            <w:r>
              <w:rPr>
                <w:sz w:val="23"/>
                <w:szCs w:val="23"/>
              </w:rPr>
              <w:t>13</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BD1213">
        <w:trPr>
          <w:gridAfter w:val="2"/>
          <w:wAfter w:w="170" w:type="dxa"/>
          <w:trHeight w:val="230"/>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BD1213">
        <w:trPr>
          <w:gridAfter w:val="2"/>
          <w:wAfter w:w="170" w:type="dxa"/>
          <w:trHeight w:val="275"/>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1B165B" w:rsidP="00F900B8">
            <w:pPr>
              <w:jc w:val="center"/>
              <w:rPr>
                <w:sz w:val="23"/>
                <w:szCs w:val="23"/>
              </w:rPr>
            </w:pPr>
            <w:r>
              <w:rPr>
                <w:sz w:val="23"/>
                <w:szCs w:val="23"/>
              </w:rPr>
              <w:t>14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1B165B" w:rsidP="00F900B8">
            <w:pPr>
              <w:jc w:val="center"/>
              <w:rPr>
                <w:sz w:val="23"/>
                <w:szCs w:val="23"/>
              </w:rPr>
            </w:pPr>
            <w:r>
              <w:rPr>
                <w:sz w:val="23"/>
                <w:szCs w:val="23"/>
              </w:rPr>
              <w:t>4</w:t>
            </w:r>
            <w:r w:rsidR="00800708">
              <w:rPr>
                <w:sz w:val="23"/>
                <w:szCs w:val="23"/>
              </w:rPr>
              <w:t>4,6</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1B165B">
            <w:pPr>
              <w:jc w:val="center"/>
              <w:rPr>
                <w:sz w:val="23"/>
                <w:szCs w:val="23"/>
              </w:rPr>
            </w:pPr>
            <w:r>
              <w:rPr>
                <w:sz w:val="23"/>
                <w:szCs w:val="23"/>
              </w:rPr>
              <w:t>1</w:t>
            </w:r>
            <w:r w:rsidR="001B165B">
              <w:rPr>
                <w:sz w:val="23"/>
                <w:szCs w:val="23"/>
              </w:rPr>
              <w:t>7</w:t>
            </w:r>
            <w:r>
              <w:rPr>
                <w:sz w:val="23"/>
                <w:szCs w:val="23"/>
              </w:rPr>
              <w:t>,3</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w:t>
      </w:r>
      <w:r w:rsidR="00AA10CB">
        <w:rPr>
          <w:sz w:val="24"/>
          <w:szCs w:val="24"/>
        </w:rPr>
        <w:t>Mersin</w:t>
      </w:r>
      <w:r w:rsidRPr="009D775C">
        <w:rPr>
          <w:sz w:val="24"/>
          <w:szCs w:val="24"/>
        </w:rPr>
        <w:t xml:space="preserve"> ili </w:t>
      </w:r>
      <w:r w:rsidR="00AA10CB">
        <w:rPr>
          <w:sz w:val="24"/>
          <w:szCs w:val="24"/>
        </w:rPr>
        <w:t>Mezitli</w:t>
      </w:r>
      <w:r w:rsidRPr="009D775C">
        <w:rPr>
          <w:sz w:val="24"/>
          <w:szCs w:val="24"/>
        </w:rPr>
        <w:t xml:space="preserve"> ilçesi </w:t>
      </w:r>
      <w:r w:rsidR="00AA10CB">
        <w:rPr>
          <w:bCs/>
          <w:sz w:val="24"/>
          <w:szCs w:val="24"/>
        </w:rPr>
        <w:t>Kocayer</w:t>
      </w:r>
      <w:r w:rsidRPr="009D775C">
        <w:rPr>
          <w:bCs/>
          <w:sz w:val="24"/>
          <w:szCs w:val="24"/>
        </w:rPr>
        <w:t xml:space="preserve"> Mahallesi</w:t>
      </w:r>
      <w:r w:rsidRPr="009D775C">
        <w:rPr>
          <w:sz w:val="24"/>
          <w:szCs w:val="24"/>
        </w:rPr>
        <w:t xml:space="preserve"> </w:t>
      </w:r>
      <w:r w:rsidR="00AA10CB">
        <w:rPr>
          <w:bCs/>
          <w:sz w:val="24"/>
          <w:szCs w:val="24"/>
        </w:rPr>
        <w:t xml:space="preserve">Merkez </w:t>
      </w:r>
      <w:proofErr w:type="spellStart"/>
      <w:r w:rsidR="00AA10CB">
        <w:rPr>
          <w:bCs/>
          <w:sz w:val="24"/>
          <w:szCs w:val="24"/>
        </w:rPr>
        <w:t>Sk</w:t>
      </w:r>
      <w:proofErr w:type="spellEnd"/>
      <w:r w:rsidR="00AA10CB">
        <w:rPr>
          <w:bCs/>
          <w:sz w:val="24"/>
          <w:szCs w:val="24"/>
        </w:rPr>
        <w:t xml:space="preserve">. No: 158/ C </w:t>
      </w:r>
      <w:r w:rsidRPr="009D775C">
        <w:rPr>
          <w:bCs/>
          <w:sz w:val="24"/>
          <w:szCs w:val="24"/>
        </w:rPr>
        <w:t>adresinde</w:t>
      </w:r>
      <w:r w:rsidRPr="009D775C">
        <w:rPr>
          <w:b/>
          <w:bCs/>
          <w:sz w:val="24"/>
          <w:szCs w:val="24"/>
        </w:rPr>
        <w:t xml:space="preserve"> </w:t>
      </w:r>
      <w:r w:rsidRPr="009D775C">
        <w:rPr>
          <w:bCs/>
          <w:sz w:val="24"/>
          <w:szCs w:val="24"/>
        </w:rPr>
        <w:t>ikamet</w:t>
      </w:r>
      <w:r w:rsidRPr="009D775C">
        <w:rPr>
          <w:sz w:val="24"/>
          <w:szCs w:val="24"/>
        </w:rPr>
        <w:t xml:space="preserve"> edip </w:t>
      </w:r>
      <w:r w:rsidR="00AA10CB">
        <w:rPr>
          <w:sz w:val="24"/>
          <w:szCs w:val="24"/>
        </w:rPr>
        <w:t>Okul Öncesi,</w:t>
      </w:r>
      <w:proofErr w:type="gramStart"/>
      <w:r w:rsidR="00AA10CB">
        <w:rPr>
          <w:sz w:val="24"/>
          <w:szCs w:val="24"/>
        </w:rPr>
        <w:t>1,2,3,4,</w:t>
      </w:r>
      <w:r w:rsidRPr="009D775C">
        <w:rPr>
          <w:sz w:val="24"/>
          <w:szCs w:val="24"/>
        </w:rPr>
        <w:t>5,6,7</w:t>
      </w:r>
      <w:proofErr w:type="gramEnd"/>
      <w:r w:rsidRPr="009D775C">
        <w:rPr>
          <w:sz w:val="24"/>
          <w:szCs w:val="24"/>
        </w:rPr>
        <w:t xml:space="preserve">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proofErr w:type="gramStart"/>
      <w:r>
        <w:rPr>
          <w:rFonts w:eastAsia="Times New Roman"/>
          <w:sz w:val="24"/>
          <w:szCs w:val="24"/>
        </w:rPr>
        <w:t>Etkili ve öğrenci merkezli eğitimi geliştirmek ve iyi uygulamaları teşvik etmek.</w:t>
      </w:r>
      <w:proofErr w:type="gramEnd"/>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4" w:name="page14"/>
      <w:bookmarkEnd w:id="34"/>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lastRenderedPageBreak/>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710F25" w:rsidP="00800708">
      <w:pPr>
        <w:spacing w:line="360" w:lineRule="auto"/>
        <w:ind w:left="1" w:firstLine="360"/>
        <w:rPr>
          <w:rFonts w:eastAsia="Times New Roman"/>
          <w:sz w:val="24"/>
          <w:szCs w:val="24"/>
        </w:rPr>
      </w:pPr>
      <w:r>
        <w:rPr>
          <w:rFonts w:eastAsia="Times New Roman"/>
          <w:sz w:val="24"/>
          <w:szCs w:val="24"/>
        </w:rPr>
        <w:t>Kocayer İlkokulu Ortaokulu</w:t>
      </w:r>
      <w:r w:rsidR="004C5B24">
        <w:rPr>
          <w:rFonts w:eastAsia="Times New Roman"/>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4C5B24">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5" w:name="page15"/>
      <w:bookmarkEnd w:id="35"/>
      <w:r w:rsidRPr="000973DC">
        <w:rPr>
          <w:rFonts w:eastAsia="Times New Roman"/>
          <w:b/>
          <w:bCs/>
          <w:color w:val="0070C0"/>
          <w:sz w:val="32"/>
          <w:szCs w:val="32"/>
        </w:rPr>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780F23" w:rsidRPr="00F26771">
        <w:rPr>
          <w:rFonts w:eastAsia="Times New Roman"/>
          <w:b/>
          <w:bCs/>
          <w:i/>
          <w:color w:val="0070C0"/>
          <w:sz w:val="28"/>
          <w:szCs w:val="28"/>
        </w:rPr>
        <w:t>Fatih Aliye Müdürlüğü Orta Okulu</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r w:rsidR="00710F25">
        <w:rPr>
          <w:rFonts w:eastAsia="Times New Roman"/>
          <w:b/>
        </w:rPr>
        <w:t>Kocayer İlkokulu Ortaokulu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251652096" behindDoc="0" locked="0" layoutInCell="1" allowOverlap="1" wp14:anchorId="063A6FBF" wp14:editId="0ADDAE8F">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A393C" w:rsidRDefault="00BA393C">
                            <w:pPr>
                              <w:pStyle w:val="ereveerii"/>
                              <w:jc w:val="center"/>
                              <w:rPr>
                                <w:b/>
                                <w:color w:val="FFFFFF" w:themeColor="background1"/>
                              </w:rPr>
                            </w:pPr>
                            <w:r>
                              <w:rPr>
                                <w:b/>
                                <w:color w:val="FFFFFF" w:themeColor="background1"/>
                              </w:rPr>
                              <w:t>HASAN ÜNAL</w:t>
                            </w:r>
                          </w:p>
                          <w:p w:rsidR="00BA393C" w:rsidRDefault="00BA393C">
                            <w:pPr>
                              <w:pStyle w:val="ereveerii"/>
                              <w:jc w:val="center"/>
                            </w:pPr>
                            <w:r>
                              <w:rPr>
                                <w:b/>
                                <w:color w:val="FFFFFF" w:themeColor="background1"/>
                              </w:rPr>
                              <w:t>Kocayer İlkokulu Ortaokulu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w14:anchorId="063A6FBF" id="Metin Kutusu 2" o:spid="_x0000_s1030" style="position:absolute;margin-left:125.7pt;margin-top:6.35pt;width:179.7pt;height:32.5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" fillcolor="#548dd4 [1951]" strokeweight=".26mm">
                <v:textbox style="mso-fit-shape-to-text:t">
                  <w:txbxContent>
                    <w:p w:rsidR="00BA393C" w:rsidRDefault="00BA393C">
                      <w:pPr>
                        <w:pStyle w:val="ereveerii"/>
                        <w:jc w:val="center"/>
                        <w:rPr>
                          <w:b/>
                          <w:color w:val="FFFFFF" w:themeColor="background1"/>
                        </w:rPr>
                      </w:pPr>
                      <w:r>
                        <w:rPr>
                          <w:b/>
                          <w:color w:val="FFFFFF" w:themeColor="background1"/>
                        </w:rPr>
                        <w:t>HASAN ÜNAL</w:t>
                      </w:r>
                    </w:p>
                    <w:p w:rsidR="00BA393C" w:rsidRDefault="00BA393C">
                      <w:pPr>
                        <w:pStyle w:val="ereveerii"/>
                        <w:jc w:val="center"/>
                      </w:pPr>
                      <w:r>
                        <w:rPr>
                          <w:b/>
                          <w:color w:val="FFFFFF" w:themeColor="background1"/>
                        </w:rPr>
                        <w:t>Kocayer İlkokulu Ortaokulu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147992">
      <w:pPr>
        <w:spacing w:line="200" w:lineRule="exact"/>
        <w:rPr>
          <w:sz w:val="20"/>
          <w:szCs w:val="20"/>
        </w:rPr>
      </w:pPr>
      <w:r>
        <w:rPr>
          <w:noProof/>
          <w:sz w:val="20"/>
          <w:szCs w:val="20"/>
        </w:rPr>
        <mc:AlternateContent>
          <mc:Choice Requires="wps">
            <w:drawing>
              <wp:anchor distT="0" distB="0" distL="114300" distR="114300" simplePos="0" relativeHeight="251653120" behindDoc="0" locked="0" layoutInCell="1" allowOverlap="1" wp14:anchorId="45D17883" wp14:editId="100919CD">
                <wp:simplePos x="0" y="0"/>
                <wp:positionH relativeFrom="page">
                  <wp:posOffset>476250</wp:posOffset>
                </wp:positionH>
                <wp:positionV relativeFrom="paragraph">
                  <wp:posOffset>11429</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A393C" w:rsidRDefault="00BA393C">
                            <w:pPr>
                              <w:pStyle w:val="ereveerii"/>
                              <w:jc w:val="center"/>
                            </w:pPr>
                            <w:r>
                              <w:t>Altuğ BULUT</w:t>
                            </w:r>
                          </w:p>
                          <w:p w:rsidR="00BA393C" w:rsidRDefault="00BA393C">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D17883" id="_x0000_s1031" style="position:absolute;margin-left:37.5pt;margin-top:.9pt;width:132pt;height:4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Bjr+4qHwIAAKkEAAAOAAAAAAAAAAAAAAAAAC4CAABkcnMvZTJvRG9jLnhtbFBLAQIt&#10;ABQABgAIAAAAIQA92Qxy2wAAAAcBAAAPAAAAAAAAAAAAAAAAAHkEAABkcnMvZG93bnJldi54bWxQ&#10;SwUGAAAAAAQABADzAAAAgQUAAAAA&#10;" fillcolor="#dbe5f1 [660]" strokeweight=".26mm">
                <v:textbox>
                  <w:txbxContent>
                    <w:p w:rsidR="00BA393C" w:rsidRDefault="00BA393C">
                      <w:pPr>
                        <w:pStyle w:val="ereveerii"/>
                        <w:jc w:val="center"/>
                      </w:pPr>
                      <w:r>
                        <w:t>Altuğ BULUT</w:t>
                      </w:r>
                    </w:p>
                    <w:p w:rsidR="00BA393C" w:rsidRDefault="00BA393C">
                      <w:pPr>
                        <w:pStyle w:val="ereveerii"/>
                        <w:jc w:val="center"/>
                      </w:pPr>
                      <w:r>
                        <w:t>Müdür Yardımcısı</w:t>
                      </w:r>
                    </w:p>
                  </w:txbxContent>
                </v:textbox>
                <w10:wrap anchorx="page"/>
              </v:rect>
            </w:pict>
          </mc:Fallback>
        </mc:AlternateContent>
      </w:r>
      <w:r w:rsidR="00800708">
        <w:rPr>
          <w:noProof/>
          <w:sz w:val="20"/>
          <w:szCs w:val="20"/>
        </w:rPr>
        <mc:AlternateContent>
          <mc:Choice Requires="wps">
            <w:drawing>
              <wp:anchor distT="0" distB="0" distL="114300" distR="114300" simplePos="0" relativeHeight="251656192" behindDoc="0" locked="0" layoutInCell="1" allowOverlap="1" wp14:anchorId="482F89A4" wp14:editId="62C02CF2">
                <wp:simplePos x="0" y="0"/>
                <wp:positionH relativeFrom="margin">
                  <wp:posOffset>3965575</wp:posOffset>
                </wp:positionH>
                <wp:positionV relativeFrom="paragraph">
                  <wp:posOffset>13970</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A393C" w:rsidRDefault="00BA393C">
                            <w:pPr>
                              <w:pStyle w:val="ereveerii"/>
                              <w:jc w:val="center"/>
                            </w:pPr>
                            <w:r>
                              <w:t>Mevlüt Onur SARI</w:t>
                            </w:r>
                          </w:p>
                          <w:p w:rsidR="00BA393C" w:rsidRDefault="00BA393C" w:rsidP="004A6138">
                            <w:pPr>
                              <w:pStyle w:val="ereveerii"/>
                              <w:jc w:val="center"/>
                            </w:pPr>
                            <w:r>
                              <w:t>Müdür Yardımcısı</w:t>
                            </w:r>
                          </w:p>
                          <w:p w:rsidR="00BA393C" w:rsidRDefault="00BA393C">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w14:anchorId="482F89A4" id="_x0000_s1032" style="position:absolute;margin-left:312.25pt;margin-top:1.1pt;width:127.25pt;height:32.55pt;z-index:2516561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M4FA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" fillcolor="#dbe5f1 [660]" strokeweight=".26mm">
                <v:textbox style="mso-fit-shape-to-text:t">
                  <w:txbxContent>
                    <w:p w:rsidR="00BA393C" w:rsidRDefault="00BA393C">
                      <w:pPr>
                        <w:pStyle w:val="ereveerii"/>
                        <w:jc w:val="center"/>
                      </w:pPr>
                      <w:r>
                        <w:t>Mevlüt Onur SARI</w:t>
                      </w:r>
                    </w:p>
                    <w:p w:rsidR="00BA393C" w:rsidRDefault="00BA393C" w:rsidP="004A6138">
                      <w:pPr>
                        <w:pStyle w:val="ereveerii"/>
                        <w:jc w:val="center"/>
                      </w:pPr>
                      <w:r>
                        <w:t>Müdür Yardımcısı</w:t>
                      </w:r>
                    </w:p>
                    <w:p w:rsidR="00BA393C" w:rsidRDefault="00BA393C">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F900B8" w:rsidRDefault="00EE0CEB">
            <w:pPr>
              <w:jc w:val="center"/>
              <w:rPr>
                <w:sz w:val="20"/>
                <w:szCs w:val="20"/>
              </w:rPr>
            </w:pPr>
            <w:r w:rsidRPr="00EE0CEB">
              <w:rPr>
                <w:b/>
                <w:color w:val="FF0000"/>
              </w:rPr>
              <w:t xml:space="preserve">Kocayer İlkokulu Ortaokulu </w:t>
            </w:r>
            <w:r w:rsidR="00F900B8">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4A6138">
            <w:pPr>
              <w:jc w:val="center"/>
              <w:rPr>
                <w:sz w:val="20"/>
                <w:szCs w:val="20"/>
              </w:rPr>
            </w:pPr>
            <w:r>
              <w:rPr>
                <w:sz w:val="20"/>
                <w:szCs w:val="20"/>
              </w:rPr>
              <w:t>2018</w:t>
            </w:r>
          </w:p>
        </w:tc>
        <w:tc>
          <w:tcPr>
            <w:tcW w:w="3830" w:type="dxa"/>
            <w:shd w:val="clear" w:color="auto" w:fill="auto"/>
            <w:tcMar>
              <w:left w:w="103" w:type="dxa"/>
            </w:tcMar>
            <w:vAlign w:val="center"/>
          </w:tcPr>
          <w:p w:rsidR="004A6138" w:rsidRDefault="00EE0CEB" w:rsidP="00F900B8">
            <w:pPr>
              <w:jc w:val="center"/>
              <w:rPr>
                <w:sz w:val="20"/>
                <w:szCs w:val="20"/>
              </w:rPr>
            </w:pPr>
            <w:r>
              <w:rPr>
                <w:sz w:val="20"/>
                <w:szCs w:val="20"/>
              </w:rPr>
              <w:t>14</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2019</w:t>
            </w:r>
          </w:p>
        </w:tc>
        <w:tc>
          <w:tcPr>
            <w:tcW w:w="3830" w:type="dxa"/>
            <w:shd w:val="clear" w:color="auto" w:fill="auto"/>
            <w:tcMar>
              <w:left w:w="103" w:type="dxa"/>
            </w:tcMar>
            <w:vAlign w:val="center"/>
          </w:tcPr>
          <w:p w:rsidR="004A6138" w:rsidRDefault="00EE0CEB" w:rsidP="00585770">
            <w:pPr>
              <w:jc w:val="center"/>
              <w:rPr>
                <w:sz w:val="20"/>
                <w:szCs w:val="20"/>
              </w:rPr>
            </w:pPr>
            <w:r>
              <w:rPr>
                <w:sz w:val="20"/>
                <w:szCs w:val="20"/>
              </w:rPr>
              <w:t>14</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3830" w:type="dxa"/>
            <w:shd w:val="clear" w:color="auto" w:fill="auto"/>
            <w:tcMar>
              <w:left w:w="103" w:type="dxa"/>
            </w:tcMar>
            <w:vAlign w:val="center"/>
          </w:tcPr>
          <w:p w:rsidR="004A6138" w:rsidRDefault="00EE0CEB">
            <w:pPr>
              <w:jc w:val="center"/>
              <w:rPr>
                <w:sz w:val="20"/>
                <w:szCs w:val="20"/>
              </w:rPr>
            </w:pPr>
            <w:r>
              <w:rPr>
                <w:sz w:val="20"/>
                <w:szCs w:val="20"/>
              </w:rPr>
              <w:t>14</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2021</w:t>
            </w:r>
          </w:p>
        </w:tc>
        <w:tc>
          <w:tcPr>
            <w:tcW w:w="3830" w:type="dxa"/>
            <w:shd w:val="clear" w:color="auto" w:fill="auto"/>
            <w:tcMar>
              <w:left w:w="103" w:type="dxa"/>
            </w:tcMar>
            <w:vAlign w:val="center"/>
          </w:tcPr>
          <w:p w:rsidR="004A6138" w:rsidRDefault="00EE0CEB">
            <w:pPr>
              <w:jc w:val="center"/>
              <w:rPr>
                <w:sz w:val="20"/>
                <w:szCs w:val="20"/>
              </w:rPr>
            </w:pPr>
            <w:r>
              <w:rPr>
                <w:sz w:val="20"/>
                <w:szCs w:val="20"/>
              </w:rPr>
              <w:t>14</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2022</w:t>
            </w:r>
          </w:p>
        </w:tc>
        <w:tc>
          <w:tcPr>
            <w:tcW w:w="3830" w:type="dxa"/>
            <w:shd w:val="clear" w:color="auto" w:fill="auto"/>
            <w:tcMar>
              <w:left w:w="103" w:type="dxa"/>
            </w:tcMar>
            <w:vAlign w:val="center"/>
          </w:tcPr>
          <w:p w:rsidR="004A6138" w:rsidRDefault="00EE0CEB">
            <w:pPr>
              <w:jc w:val="center"/>
              <w:rPr>
                <w:sz w:val="20"/>
                <w:szCs w:val="20"/>
              </w:rPr>
            </w:pPr>
            <w:r>
              <w:rPr>
                <w:sz w:val="20"/>
                <w:szCs w:val="20"/>
              </w:rPr>
              <w:t>14</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2023</w:t>
            </w:r>
          </w:p>
        </w:tc>
        <w:tc>
          <w:tcPr>
            <w:tcW w:w="3830"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10672" w:type="dxa"/>
        <w:tblCellMar>
          <w:left w:w="98" w:type="dxa"/>
        </w:tblCellMar>
        <w:tblLook w:val="04A0" w:firstRow="1" w:lastRow="0" w:firstColumn="1" w:lastColumn="0" w:noHBand="0" w:noVBand="1"/>
      </w:tblPr>
      <w:tblGrid>
        <w:gridCol w:w="1567"/>
        <w:gridCol w:w="1068"/>
        <w:gridCol w:w="768"/>
        <w:gridCol w:w="768"/>
        <w:gridCol w:w="768"/>
        <w:gridCol w:w="768"/>
        <w:gridCol w:w="1024"/>
        <w:gridCol w:w="933"/>
        <w:gridCol w:w="970"/>
        <w:gridCol w:w="943"/>
        <w:gridCol w:w="1095"/>
      </w:tblGrid>
      <w:tr w:rsidR="00EE0CEB" w:rsidTr="00EE0CEB">
        <w:trPr>
          <w:trHeight w:val="256"/>
        </w:trPr>
        <w:tc>
          <w:tcPr>
            <w:tcW w:w="1567" w:type="dxa"/>
            <w:vMerge w:val="restart"/>
            <w:shd w:val="clear" w:color="auto" w:fill="8DB3E2" w:themeFill="text2" w:themeFillTint="66"/>
            <w:tcMar>
              <w:left w:w="98" w:type="dxa"/>
            </w:tcMar>
            <w:vAlign w:val="center"/>
          </w:tcPr>
          <w:p w:rsidR="00EE0CEB" w:rsidRPr="00EE0CEB" w:rsidRDefault="00EE0CEB" w:rsidP="00EE0CEB">
            <w:pPr>
              <w:jc w:val="center"/>
              <w:rPr>
                <w:rFonts w:ascii="Calibri" w:eastAsia="Calibri" w:hAnsi="Calibri" w:cs="Calibri"/>
                <w:b/>
                <w:bCs/>
                <w:color w:val="FF0000"/>
                <w:sz w:val="28"/>
              </w:rPr>
            </w:pPr>
            <w:r w:rsidRPr="00EE0CEB">
              <w:rPr>
                <w:b/>
                <w:color w:val="FF0000"/>
                <w:sz w:val="28"/>
              </w:rPr>
              <w:t>Kocayer İlkokulu Ortaokulu</w:t>
            </w:r>
          </w:p>
        </w:tc>
        <w:tc>
          <w:tcPr>
            <w:tcW w:w="1068" w:type="dxa"/>
            <w:shd w:val="clear" w:color="auto" w:fill="FFFFFF" w:themeFill="background1"/>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OKUL ÖNCESİ</w:t>
            </w:r>
          </w:p>
        </w:tc>
        <w:tc>
          <w:tcPr>
            <w:tcW w:w="768" w:type="dxa"/>
          </w:tcPr>
          <w:p w:rsidR="00EE0CEB" w:rsidRPr="00EE0CEB" w:rsidRDefault="00EE0CEB" w:rsidP="00EE0CEB">
            <w:pPr>
              <w:rPr>
                <w:rFonts w:ascii="Calibri" w:eastAsia="Calibri" w:hAnsi="Calibri" w:cs="Calibri"/>
                <w:b/>
                <w:bCs/>
              </w:rPr>
            </w:pPr>
            <w:r>
              <w:rPr>
                <w:rFonts w:ascii="Calibri" w:eastAsia="Calibri" w:hAnsi="Calibri" w:cs="Calibri"/>
                <w:b/>
                <w:bCs/>
              </w:rPr>
              <w:t>1/A</w:t>
            </w:r>
          </w:p>
        </w:tc>
        <w:tc>
          <w:tcPr>
            <w:tcW w:w="768" w:type="dxa"/>
          </w:tcPr>
          <w:p w:rsidR="00EE0CEB" w:rsidRDefault="00EE0CEB" w:rsidP="00BE7F5D">
            <w:pPr>
              <w:jc w:val="center"/>
              <w:rPr>
                <w:rFonts w:ascii="Calibri" w:eastAsia="Calibri" w:hAnsi="Calibri" w:cs="Calibri"/>
                <w:b/>
                <w:bCs/>
              </w:rPr>
            </w:pPr>
            <w:r>
              <w:rPr>
                <w:rFonts w:ascii="Calibri" w:eastAsia="Calibri" w:hAnsi="Calibri" w:cs="Calibri"/>
                <w:b/>
                <w:bCs/>
              </w:rPr>
              <w:t>2/A</w:t>
            </w:r>
          </w:p>
        </w:tc>
        <w:tc>
          <w:tcPr>
            <w:tcW w:w="768" w:type="dxa"/>
          </w:tcPr>
          <w:p w:rsidR="00EE0CEB" w:rsidRDefault="00EE0CEB" w:rsidP="00BE7F5D">
            <w:pPr>
              <w:jc w:val="center"/>
              <w:rPr>
                <w:rFonts w:ascii="Calibri" w:eastAsia="Calibri" w:hAnsi="Calibri" w:cs="Calibri"/>
                <w:b/>
                <w:bCs/>
              </w:rPr>
            </w:pPr>
            <w:r>
              <w:rPr>
                <w:rFonts w:ascii="Calibri" w:eastAsia="Calibri" w:hAnsi="Calibri" w:cs="Calibri"/>
                <w:b/>
                <w:bCs/>
              </w:rPr>
              <w:t>3/A</w:t>
            </w:r>
          </w:p>
        </w:tc>
        <w:tc>
          <w:tcPr>
            <w:tcW w:w="768" w:type="dxa"/>
          </w:tcPr>
          <w:p w:rsidR="00EE0CEB" w:rsidRDefault="00EE0CEB" w:rsidP="00BE7F5D">
            <w:pPr>
              <w:jc w:val="center"/>
              <w:rPr>
                <w:rFonts w:ascii="Calibri" w:eastAsia="Calibri" w:hAnsi="Calibri" w:cs="Calibri"/>
                <w:b/>
                <w:bCs/>
              </w:rPr>
            </w:pPr>
            <w:r>
              <w:rPr>
                <w:rFonts w:ascii="Calibri" w:eastAsia="Calibri" w:hAnsi="Calibri" w:cs="Calibri"/>
                <w:b/>
                <w:bCs/>
              </w:rPr>
              <w:t>4/A</w:t>
            </w:r>
          </w:p>
        </w:tc>
        <w:tc>
          <w:tcPr>
            <w:tcW w:w="1024" w:type="dxa"/>
            <w:shd w:val="clear" w:color="auto" w:fill="auto"/>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5. SINIF</w:t>
            </w:r>
          </w:p>
        </w:tc>
        <w:tc>
          <w:tcPr>
            <w:tcW w:w="933" w:type="dxa"/>
            <w:shd w:val="clear" w:color="auto" w:fill="auto"/>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6. SINIF</w:t>
            </w:r>
          </w:p>
        </w:tc>
        <w:tc>
          <w:tcPr>
            <w:tcW w:w="970" w:type="dxa"/>
            <w:shd w:val="clear" w:color="auto" w:fill="auto"/>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7. SINIF</w:t>
            </w:r>
          </w:p>
        </w:tc>
        <w:tc>
          <w:tcPr>
            <w:tcW w:w="943" w:type="dxa"/>
            <w:shd w:val="clear" w:color="auto" w:fill="auto"/>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8. SINIF</w:t>
            </w:r>
          </w:p>
        </w:tc>
        <w:tc>
          <w:tcPr>
            <w:tcW w:w="1095" w:type="dxa"/>
            <w:shd w:val="clear" w:color="auto" w:fill="auto"/>
            <w:tcMar>
              <w:left w:w="98" w:type="dxa"/>
            </w:tcMar>
            <w:vAlign w:val="center"/>
          </w:tcPr>
          <w:p w:rsidR="00EE0CEB" w:rsidRDefault="00EE0CEB" w:rsidP="00BE7F5D">
            <w:pPr>
              <w:jc w:val="center"/>
              <w:rPr>
                <w:rFonts w:ascii="Calibri" w:eastAsia="Calibri" w:hAnsi="Calibri" w:cs="Calibri"/>
                <w:b/>
                <w:bCs/>
              </w:rPr>
            </w:pPr>
            <w:r>
              <w:rPr>
                <w:rFonts w:ascii="Calibri" w:eastAsia="Calibri" w:hAnsi="Calibri" w:cs="Calibri"/>
                <w:b/>
                <w:bCs/>
              </w:rPr>
              <w:t>TOPLAM</w:t>
            </w:r>
          </w:p>
        </w:tc>
      </w:tr>
      <w:tr w:rsidR="00EE0CEB" w:rsidTr="00EE0CEB">
        <w:trPr>
          <w:trHeight w:val="1570"/>
        </w:trPr>
        <w:tc>
          <w:tcPr>
            <w:tcW w:w="1567" w:type="dxa"/>
            <w:vMerge/>
            <w:shd w:val="clear" w:color="auto" w:fill="8DB3E2" w:themeFill="text2" w:themeFillTint="66"/>
            <w:tcMar>
              <w:left w:w="98" w:type="dxa"/>
            </w:tcMar>
          </w:tcPr>
          <w:p w:rsidR="00EE0CEB" w:rsidRDefault="00EE0CEB" w:rsidP="00585770">
            <w:pPr>
              <w:jc w:val="center"/>
              <w:rPr>
                <w:rFonts w:ascii="Calibri" w:eastAsia="Calibri" w:hAnsi="Calibri" w:cs="Calibri"/>
              </w:rPr>
            </w:pPr>
          </w:p>
        </w:tc>
        <w:tc>
          <w:tcPr>
            <w:tcW w:w="1068" w:type="dxa"/>
            <w:shd w:val="clear" w:color="auto" w:fill="FFFFFF" w:themeFill="background1"/>
            <w:tcMar>
              <w:left w:w="98" w:type="dxa"/>
            </w:tcMar>
            <w:vAlign w:val="center"/>
          </w:tcPr>
          <w:p w:rsidR="00EE0CEB" w:rsidRPr="00EE0CEB" w:rsidRDefault="00EE0CEB" w:rsidP="00EE0CEB">
            <w:pPr>
              <w:jc w:val="center"/>
              <w:rPr>
                <w:rFonts w:ascii="Calibri" w:eastAsia="Calibri" w:hAnsi="Calibri" w:cs="Calibri"/>
                <w:b/>
                <w:bCs/>
                <w:sz w:val="24"/>
                <w:szCs w:val="24"/>
              </w:rPr>
            </w:pPr>
            <w:r w:rsidRPr="00EE0CEB">
              <w:rPr>
                <w:rFonts w:ascii="Calibri" w:eastAsia="Calibri" w:hAnsi="Calibri" w:cs="Calibri"/>
                <w:b/>
                <w:bCs/>
                <w:sz w:val="24"/>
                <w:szCs w:val="24"/>
              </w:rPr>
              <w:t>12</w:t>
            </w:r>
          </w:p>
        </w:tc>
        <w:tc>
          <w:tcPr>
            <w:tcW w:w="768" w:type="dxa"/>
            <w:vAlign w:val="center"/>
          </w:tcPr>
          <w:p w:rsidR="00EE0CEB" w:rsidRPr="00EE0CEB" w:rsidRDefault="00EE0CEB" w:rsidP="00EE0CEB">
            <w:pPr>
              <w:jc w:val="center"/>
              <w:rPr>
                <w:rFonts w:ascii="Calibri" w:eastAsia="Calibri" w:hAnsi="Calibri" w:cs="Calibri"/>
                <w:b/>
                <w:bCs/>
                <w:sz w:val="24"/>
                <w:szCs w:val="24"/>
              </w:rPr>
            </w:pPr>
            <w:r w:rsidRPr="00EE0CEB">
              <w:rPr>
                <w:rFonts w:ascii="Calibri" w:eastAsia="Calibri" w:hAnsi="Calibri" w:cs="Calibri"/>
                <w:b/>
                <w:bCs/>
                <w:sz w:val="24"/>
                <w:szCs w:val="24"/>
              </w:rPr>
              <w:t>12</w:t>
            </w:r>
          </w:p>
        </w:tc>
        <w:tc>
          <w:tcPr>
            <w:tcW w:w="768" w:type="dxa"/>
            <w:vAlign w:val="center"/>
          </w:tcPr>
          <w:p w:rsidR="00EE0CEB" w:rsidRPr="00EE0CEB" w:rsidRDefault="00EE0CEB" w:rsidP="00EE0CEB">
            <w:pPr>
              <w:jc w:val="center"/>
              <w:rPr>
                <w:rFonts w:ascii="Calibri" w:eastAsia="Calibri" w:hAnsi="Calibri" w:cs="Calibri"/>
                <w:b/>
                <w:bCs/>
                <w:sz w:val="24"/>
                <w:szCs w:val="24"/>
              </w:rPr>
            </w:pPr>
            <w:r w:rsidRPr="00EE0CEB">
              <w:rPr>
                <w:rFonts w:ascii="Calibri" w:eastAsia="Calibri" w:hAnsi="Calibri" w:cs="Calibri"/>
                <w:b/>
                <w:bCs/>
                <w:sz w:val="24"/>
                <w:szCs w:val="24"/>
              </w:rPr>
              <w:t>15</w:t>
            </w:r>
          </w:p>
        </w:tc>
        <w:tc>
          <w:tcPr>
            <w:tcW w:w="768" w:type="dxa"/>
            <w:vAlign w:val="center"/>
          </w:tcPr>
          <w:p w:rsidR="00EE0CEB" w:rsidRPr="00EE0CEB" w:rsidRDefault="00EE0CEB" w:rsidP="00EE0CEB">
            <w:pPr>
              <w:jc w:val="center"/>
              <w:rPr>
                <w:rFonts w:ascii="Calibri" w:eastAsia="Calibri" w:hAnsi="Calibri" w:cs="Calibri"/>
                <w:b/>
                <w:bCs/>
                <w:sz w:val="24"/>
                <w:szCs w:val="24"/>
              </w:rPr>
            </w:pPr>
            <w:r w:rsidRPr="00EE0CEB">
              <w:rPr>
                <w:rFonts w:ascii="Calibri" w:eastAsia="Calibri" w:hAnsi="Calibri" w:cs="Calibri"/>
                <w:b/>
                <w:bCs/>
                <w:sz w:val="24"/>
                <w:szCs w:val="24"/>
              </w:rPr>
              <w:t>9</w:t>
            </w:r>
          </w:p>
        </w:tc>
        <w:tc>
          <w:tcPr>
            <w:tcW w:w="768" w:type="dxa"/>
            <w:vAlign w:val="center"/>
          </w:tcPr>
          <w:p w:rsidR="00EE0CEB" w:rsidRPr="00EE0CEB" w:rsidRDefault="00EE0CEB" w:rsidP="00EE0CEB">
            <w:pPr>
              <w:jc w:val="center"/>
              <w:rPr>
                <w:rFonts w:ascii="Calibri" w:eastAsia="Calibri" w:hAnsi="Calibri" w:cs="Calibri"/>
                <w:b/>
                <w:bCs/>
                <w:sz w:val="24"/>
                <w:szCs w:val="24"/>
              </w:rPr>
            </w:pPr>
            <w:r w:rsidRPr="00EE0CEB">
              <w:rPr>
                <w:rFonts w:ascii="Calibri" w:eastAsia="Calibri" w:hAnsi="Calibri" w:cs="Calibri"/>
                <w:b/>
                <w:bCs/>
                <w:sz w:val="24"/>
                <w:szCs w:val="24"/>
              </w:rPr>
              <w:t>16</w:t>
            </w:r>
          </w:p>
        </w:tc>
        <w:tc>
          <w:tcPr>
            <w:tcW w:w="1024" w:type="dxa"/>
            <w:shd w:val="clear" w:color="auto" w:fill="auto"/>
            <w:tcMar>
              <w:left w:w="98" w:type="dxa"/>
            </w:tcMar>
          </w:tcPr>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r>
              <w:rPr>
                <w:rFonts w:ascii="Calibri" w:eastAsia="Calibri" w:hAnsi="Calibri" w:cs="Calibri"/>
                <w:b/>
                <w:bCs/>
              </w:rPr>
              <w:t>7</w:t>
            </w:r>
          </w:p>
        </w:tc>
        <w:tc>
          <w:tcPr>
            <w:tcW w:w="933" w:type="dxa"/>
            <w:shd w:val="clear" w:color="auto" w:fill="auto"/>
            <w:tcMar>
              <w:left w:w="98" w:type="dxa"/>
            </w:tcMar>
          </w:tcPr>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p>
          <w:p w:rsidR="00EE0CEB" w:rsidRDefault="00EE0CEB" w:rsidP="00EE0CEB">
            <w:pPr>
              <w:jc w:val="center"/>
              <w:rPr>
                <w:rFonts w:ascii="Calibri" w:eastAsia="Calibri" w:hAnsi="Calibri" w:cs="Calibri"/>
                <w:b/>
                <w:bCs/>
              </w:rPr>
            </w:pPr>
            <w:r>
              <w:rPr>
                <w:rFonts w:ascii="Calibri" w:eastAsia="Calibri" w:hAnsi="Calibri" w:cs="Calibri"/>
                <w:b/>
                <w:bCs/>
              </w:rPr>
              <w:t>16</w:t>
            </w:r>
          </w:p>
        </w:tc>
        <w:tc>
          <w:tcPr>
            <w:tcW w:w="970" w:type="dxa"/>
            <w:shd w:val="clear" w:color="auto" w:fill="auto"/>
            <w:tcMar>
              <w:left w:w="98" w:type="dxa"/>
            </w:tcMar>
          </w:tcPr>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p>
          <w:p w:rsidR="00EE0CEB" w:rsidRDefault="00EE0CEB" w:rsidP="00EE0CEB">
            <w:pPr>
              <w:jc w:val="center"/>
              <w:rPr>
                <w:rFonts w:ascii="Calibri" w:eastAsia="Calibri" w:hAnsi="Calibri" w:cs="Calibri"/>
                <w:b/>
                <w:bCs/>
              </w:rPr>
            </w:pPr>
            <w:r>
              <w:rPr>
                <w:rFonts w:ascii="Calibri" w:eastAsia="Calibri" w:hAnsi="Calibri" w:cs="Calibri"/>
                <w:b/>
                <w:bCs/>
              </w:rPr>
              <w:t>14</w:t>
            </w:r>
          </w:p>
        </w:tc>
        <w:tc>
          <w:tcPr>
            <w:tcW w:w="943" w:type="dxa"/>
            <w:shd w:val="clear" w:color="auto" w:fill="auto"/>
            <w:tcMar>
              <w:left w:w="98" w:type="dxa"/>
            </w:tcMar>
          </w:tcPr>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r>
              <w:rPr>
                <w:rFonts w:ascii="Calibri" w:eastAsia="Calibri" w:hAnsi="Calibri" w:cs="Calibri"/>
                <w:b/>
                <w:bCs/>
              </w:rPr>
              <w:t>17</w:t>
            </w:r>
          </w:p>
        </w:tc>
        <w:tc>
          <w:tcPr>
            <w:tcW w:w="1095" w:type="dxa"/>
            <w:shd w:val="clear" w:color="auto" w:fill="auto"/>
            <w:tcMar>
              <w:left w:w="98" w:type="dxa"/>
            </w:tcMar>
          </w:tcPr>
          <w:p w:rsidR="00EE0CEB" w:rsidRDefault="00EE0CEB" w:rsidP="00585770">
            <w:pPr>
              <w:jc w:val="center"/>
              <w:rPr>
                <w:rFonts w:ascii="Calibri" w:eastAsia="Calibri" w:hAnsi="Calibri" w:cs="Calibri"/>
                <w:b/>
                <w:bCs/>
              </w:rPr>
            </w:pPr>
          </w:p>
          <w:p w:rsidR="00EE0CEB" w:rsidRDefault="00EE0CEB" w:rsidP="00585770">
            <w:pPr>
              <w:jc w:val="center"/>
              <w:rPr>
                <w:rFonts w:ascii="Calibri" w:eastAsia="Calibri" w:hAnsi="Calibri" w:cs="Calibri"/>
                <w:b/>
                <w:bCs/>
              </w:rPr>
            </w:pPr>
          </w:p>
          <w:p w:rsidR="00EE0CEB" w:rsidRDefault="00EE0CEB" w:rsidP="00EE0CEB">
            <w:pPr>
              <w:jc w:val="center"/>
              <w:rPr>
                <w:rFonts w:ascii="Calibri" w:eastAsia="Calibri" w:hAnsi="Calibri" w:cs="Calibri"/>
                <w:b/>
                <w:bCs/>
              </w:rPr>
            </w:pPr>
            <w:r>
              <w:rPr>
                <w:rFonts w:ascii="Calibri" w:eastAsia="Calibri" w:hAnsi="Calibri" w:cs="Calibri"/>
                <w:b/>
                <w:bCs/>
              </w:rPr>
              <w:t>118</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585770" w:rsidRPr="00CA6666" w:rsidRDefault="00BB5D23" w:rsidP="00BB5D23">
      <w:pPr>
        <w:rPr>
          <w:color w:val="C00000"/>
          <w:sz w:val="28"/>
          <w:szCs w:val="28"/>
        </w:rPr>
      </w:pPr>
      <w:r w:rsidRPr="00CA6666">
        <w:rPr>
          <w:rFonts w:eastAsia="Calibri"/>
          <w:b/>
          <w:bCs/>
          <w:color w:val="0070C0"/>
          <w:sz w:val="28"/>
          <w:szCs w:val="28"/>
        </w:rPr>
        <w:t>Suriyeli Öğrenciler</w:t>
      </w:r>
    </w:p>
    <w:p w:rsidR="00585770" w:rsidRPr="00311850" w:rsidRDefault="00585770" w:rsidP="00585770">
      <w:pPr>
        <w:spacing w:line="250" w:lineRule="exact"/>
        <w:rPr>
          <w:sz w:val="24"/>
          <w:szCs w:val="24"/>
        </w:rPr>
      </w:pPr>
    </w:p>
    <w:p w:rsidR="00D037CE" w:rsidRPr="00311850" w:rsidRDefault="00585770" w:rsidP="00BB5D23">
      <w:pPr>
        <w:spacing w:line="266" w:lineRule="auto"/>
        <w:ind w:left="20" w:firstLine="708"/>
        <w:rPr>
          <w:rFonts w:eastAsia="Times New Roman"/>
          <w:sz w:val="24"/>
          <w:szCs w:val="24"/>
        </w:rPr>
      </w:pPr>
      <w:r w:rsidRPr="00311850">
        <w:rPr>
          <w:rFonts w:eastAsia="Times New Roman"/>
          <w:sz w:val="24"/>
          <w:szCs w:val="24"/>
        </w:rPr>
        <w:t xml:space="preserve">Suriye’de yaşanan olaylar nedeniyle ülkemizde çok sayıda Suriye uyruklu yabancı bulunmaktadır. Bu yabancıların büyük bir çoğunluğu </w:t>
      </w:r>
      <w:r w:rsidR="00451BD6" w:rsidRPr="00311850">
        <w:rPr>
          <w:rFonts w:eastAsia="Times New Roman"/>
          <w:sz w:val="24"/>
          <w:szCs w:val="24"/>
        </w:rPr>
        <w:t>ilçemiz sınır</w:t>
      </w:r>
      <w:r w:rsidRPr="00311850">
        <w:rPr>
          <w:rFonts w:eastAsia="Times New Roman"/>
          <w:sz w:val="24"/>
          <w:szCs w:val="24"/>
        </w:rPr>
        <w:t xml:space="preserve"> ilçesi olması, Arapça dilini daha iyi konuşması </w:t>
      </w:r>
      <w:r w:rsidRPr="00311850">
        <w:rPr>
          <w:rFonts w:eastAsia="Times New Roman"/>
          <w:sz w:val="24"/>
          <w:szCs w:val="24"/>
        </w:rPr>
        <w:lastRenderedPageBreak/>
        <w:t>münasebetiyle il</w:t>
      </w:r>
      <w:r w:rsidR="00451BD6" w:rsidRPr="00311850">
        <w:rPr>
          <w:rFonts w:eastAsia="Times New Roman"/>
          <w:sz w:val="24"/>
          <w:szCs w:val="24"/>
        </w:rPr>
        <w:t>çemizi</w:t>
      </w:r>
      <w:r w:rsidRPr="00311850">
        <w:rPr>
          <w:rFonts w:eastAsia="Times New Roman"/>
          <w:sz w:val="24"/>
          <w:szCs w:val="24"/>
        </w:rPr>
        <w:t xml:space="preserve"> tercih etmektedirler</w:t>
      </w:r>
      <w:r w:rsidR="00451BD6" w:rsidRPr="00311850">
        <w:rPr>
          <w:rFonts w:eastAsia="Times New Roman"/>
          <w:sz w:val="24"/>
          <w:szCs w:val="24"/>
        </w:rPr>
        <w:t>.</w:t>
      </w:r>
      <w:r w:rsidR="00BB5D23">
        <w:rPr>
          <w:rFonts w:eastAsia="Times New Roman"/>
          <w:sz w:val="24"/>
          <w:szCs w:val="24"/>
        </w:rPr>
        <w:t xml:space="preserve"> </w:t>
      </w:r>
      <w:r w:rsidR="00451BD6" w:rsidRPr="00311850">
        <w:rPr>
          <w:rFonts w:eastAsia="Times New Roman"/>
          <w:sz w:val="24"/>
          <w:szCs w:val="24"/>
        </w:rPr>
        <w:t xml:space="preserve">Okulumuzun ilçede </w:t>
      </w:r>
      <w:r w:rsidR="00006F8B">
        <w:rPr>
          <w:rFonts w:eastAsia="Times New Roman"/>
          <w:sz w:val="24"/>
          <w:szCs w:val="24"/>
        </w:rPr>
        <w:t>kırsal</w:t>
      </w:r>
      <w:r w:rsidR="00451BD6" w:rsidRPr="00311850">
        <w:rPr>
          <w:rFonts w:eastAsia="Times New Roman"/>
          <w:sz w:val="24"/>
          <w:szCs w:val="24"/>
        </w:rPr>
        <w:t xml:space="preserve"> bir okul olması, ulaşım kolaylığı</w:t>
      </w:r>
      <w:r w:rsidR="00006F8B">
        <w:rPr>
          <w:rFonts w:eastAsia="Times New Roman"/>
          <w:sz w:val="24"/>
          <w:szCs w:val="24"/>
        </w:rPr>
        <w:t>nın olmaması</w:t>
      </w:r>
      <w:r w:rsidR="00451BD6" w:rsidRPr="00311850">
        <w:rPr>
          <w:rFonts w:eastAsia="Times New Roman"/>
          <w:sz w:val="24"/>
          <w:szCs w:val="24"/>
        </w:rPr>
        <w:t xml:space="preserve"> olma</w:t>
      </w:r>
      <w:r w:rsidR="00006F8B">
        <w:rPr>
          <w:rFonts w:eastAsia="Times New Roman"/>
          <w:sz w:val="24"/>
          <w:szCs w:val="24"/>
        </w:rPr>
        <w:t>ma</w:t>
      </w:r>
      <w:r w:rsidR="00451BD6" w:rsidRPr="00311850">
        <w:rPr>
          <w:rFonts w:eastAsia="Times New Roman"/>
          <w:sz w:val="24"/>
          <w:szCs w:val="24"/>
        </w:rPr>
        <w:t xml:space="preserve">sından dolayı Suriyeli öğrenciler </w:t>
      </w:r>
      <w:r w:rsidR="00006F8B">
        <w:rPr>
          <w:rFonts w:eastAsia="Times New Roman"/>
          <w:sz w:val="24"/>
          <w:szCs w:val="24"/>
        </w:rPr>
        <w:t>okulumuzda bulunmamaktadır.</w:t>
      </w:r>
    </w:p>
    <w:p w:rsidR="00451BD6" w:rsidRPr="00311850" w:rsidRDefault="00451BD6" w:rsidP="00451BD6">
      <w:pPr>
        <w:spacing w:line="266" w:lineRule="auto"/>
        <w:ind w:left="20" w:firstLine="708"/>
        <w:rPr>
          <w:sz w:val="24"/>
          <w:szCs w:val="24"/>
        </w:rPr>
      </w:pPr>
    </w:p>
    <w:p w:rsidR="00F900B8" w:rsidRPr="00311850" w:rsidRDefault="00451BD6" w:rsidP="00451BD6">
      <w:pPr>
        <w:spacing w:line="266" w:lineRule="auto"/>
        <w:ind w:left="20" w:firstLine="708"/>
        <w:rPr>
          <w:sz w:val="24"/>
          <w:szCs w:val="24"/>
        </w:rPr>
      </w:pPr>
      <w:r w:rsidRPr="00311850">
        <w:rPr>
          <w:sz w:val="24"/>
          <w:szCs w:val="24"/>
        </w:rPr>
        <w:t xml:space="preserve">Okulumuzda mevcut durumda devam eden </w:t>
      </w:r>
      <w:r w:rsidR="00006F8B">
        <w:rPr>
          <w:sz w:val="24"/>
          <w:szCs w:val="24"/>
        </w:rPr>
        <w:t>0</w:t>
      </w:r>
      <w:r w:rsidRPr="00311850">
        <w:rPr>
          <w:sz w:val="24"/>
          <w:szCs w:val="24"/>
        </w:rPr>
        <w:t xml:space="preserve"> Suriyeli öğrenci vardır. </w:t>
      </w:r>
    </w:p>
    <w:p w:rsidR="006E1658" w:rsidRDefault="006E1658" w:rsidP="00F900B8">
      <w:pPr>
        <w:rPr>
          <w:rFonts w:eastAsia="Times New Roman"/>
          <w:b/>
          <w:bCs/>
          <w:sz w:val="24"/>
          <w:szCs w:val="24"/>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Pr="003C76A3">
        <w:rPr>
          <w:rFonts w:eastAsia="Times New Roman"/>
          <w:b/>
          <w:color w:val="auto"/>
        </w:rPr>
        <w:t>2018</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EE0CEB" w:rsidP="00147992">
            <w:pPr>
              <w:ind w:left="80"/>
              <w:jc w:val="center"/>
              <w:rPr>
                <w:sz w:val="24"/>
                <w:szCs w:val="24"/>
              </w:rPr>
            </w:pPr>
            <w:r>
              <w:rPr>
                <w:rFonts w:eastAsia="Times New Roman"/>
                <w:b/>
                <w:bCs/>
                <w:color w:val="FFFFFF"/>
                <w:sz w:val="24"/>
                <w:szCs w:val="24"/>
              </w:rPr>
              <w:t>İLKOKUL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EE0CEB" w:rsidP="00147992">
            <w:pPr>
              <w:ind w:right="430"/>
              <w:jc w:val="center"/>
              <w:rPr>
                <w:sz w:val="24"/>
                <w:szCs w:val="24"/>
              </w:rPr>
            </w:pPr>
            <w:r>
              <w:rPr>
                <w:rFonts w:eastAsia="Times New Roman"/>
                <w:w w:val="99"/>
                <w:sz w:val="24"/>
                <w:szCs w:val="24"/>
              </w:rPr>
              <w:t>4</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EE0CEB" w:rsidP="00147992">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EE0CEB" w:rsidP="00147992">
            <w:pPr>
              <w:ind w:right="430"/>
              <w:jc w:val="center"/>
              <w:rPr>
                <w:sz w:val="24"/>
                <w:szCs w:val="24"/>
              </w:rPr>
            </w:pPr>
            <w:r>
              <w:rPr>
                <w:rFonts w:eastAsia="Times New Roman"/>
                <w:w w:val="99"/>
                <w:sz w:val="24"/>
                <w:szCs w:val="24"/>
              </w:rPr>
              <w:t>7</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EE0CEB" w:rsidP="00147992">
            <w:pPr>
              <w:ind w:right="510"/>
              <w:jc w:val="center"/>
              <w:rPr>
                <w:sz w:val="24"/>
                <w:szCs w:val="24"/>
              </w:rPr>
            </w:pPr>
            <w:r>
              <w:rPr>
                <w:sz w:val="24"/>
                <w:szCs w:val="24"/>
              </w:rPr>
              <w:t>2</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EE0CEB" w:rsidP="00147992">
            <w:pPr>
              <w:ind w:right="410"/>
              <w:jc w:val="center"/>
              <w:rPr>
                <w:sz w:val="24"/>
                <w:szCs w:val="24"/>
              </w:rPr>
            </w:pPr>
            <w:r>
              <w:rPr>
                <w:sz w:val="24"/>
                <w:szCs w:val="24"/>
              </w:rPr>
              <w:t>11</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EE0CEB" w:rsidP="00147992">
            <w:pPr>
              <w:ind w:right="510"/>
              <w:jc w:val="center"/>
              <w:rPr>
                <w:sz w:val="24"/>
                <w:szCs w:val="24"/>
              </w:rPr>
            </w:pPr>
            <w:r>
              <w:rPr>
                <w:sz w:val="24"/>
                <w:szCs w:val="24"/>
              </w:rPr>
              <w:t>2</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E0CEB" w:rsidP="00147992">
            <w:pPr>
              <w:spacing w:line="258" w:lineRule="exact"/>
              <w:jc w:val="center"/>
            </w:pPr>
            <w:r>
              <w:rPr>
                <w:sz w:val="20"/>
                <w:szCs w:val="20"/>
              </w:rPr>
              <w:t>55</w:t>
            </w:r>
          </w:p>
        </w:tc>
        <w:tc>
          <w:tcPr>
            <w:tcW w:w="1792" w:type="dxa"/>
            <w:gridSpan w:val="2"/>
            <w:vMerge w:val="restart"/>
            <w:shd w:val="clear" w:color="auto" w:fill="auto"/>
            <w:tcMar>
              <w:left w:w="10" w:type="dxa"/>
            </w:tcMar>
            <w:vAlign w:val="center"/>
          </w:tcPr>
          <w:p w:rsidR="007A7846" w:rsidRDefault="00EE0CEB" w:rsidP="00147992">
            <w:pPr>
              <w:spacing w:line="258" w:lineRule="exact"/>
              <w:jc w:val="center"/>
              <w:rPr>
                <w:sz w:val="20"/>
                <w:szCs w:val="20"/>
              </w:rPr>
            </w:pPr>
            <w:r>
              <w:rPr>
                <w:sz w:val="20"/>
                <w:szCs w:val="20"/>
              </w:rPr>
              <w:t>33</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EE0CEB" w:rsidP="00147992">
            <w:pPr>
              <w:spacing w:line="258" w:lineRule="exact"/>
              <w:jc w:val="center"/>
              <w:rPr>
                <w:sz w:val="20"/>
                <w:szCs w:val="20"/>
              </w:rPr>
            </w:pPr>
            <w:r>
              <w:rPr>
                <w:rFonts w:eastAsia="Times New Roman"/>
                <w:w w:val="99"/>
                <w:sz w:val="24"/>
                <w:szCs w:val="24"/>
              </w:rPr>
              <w:t>2</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E0CEB" w:rsidP="00147992">
            <w:pPr>
              <w:spacing w:line="258" w:lineRule="exact"/>
              <w:jc w:val="center"/>
              <w:rPr>
                <w:sz w:val="20"/>
                <w:szCs w:val="20"/>
              </w:rPr>
            </w:pPr>
            <w:r>
              <w:rPr>
                <w:sz w:val="20"/>
                <w:szCs w:val="20"/>
              </w:rPr>
              <w:t>36</w:t>
            </w:r>
          </w:p>
        </w:tc>
        <w:tc>
          <w:tcPr>
            <w:tcW w:w="1792" w:type="dxa"/>
            <w:gridSpan w:val="2"/>
            <w:vMerge w:val="restart"/>
            <w:shd w:val="clear" w:color="auto" w:fill="auto"/>
            <w:tcMar>
              <w:left w:w="10" w:type="dxa"/>
            </w:tcMar>
            <w:vAlign w:val="center"/>
          </w:tcPr>
          <w:p w:rsidR="007A7846" w:rsidRDefault="00EE0CEB" w:rsidP="00147992">
            <w:pPr>
              <w:spacing w:line="258" w:lineRule="exact"/>
              <w:jc w:val="center"/>
              <w:rPr>
                <w:sz w:val="20"/>
                <w:szCs w:val="20"/>
              </w:rPr>
            </w:pPr>
            <w:r>
              <w:rPr>
                <w:sz w:val="20"/>
                <w:szCs w:val="20"/>
              </w:rPr>
              <w:t>11</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EE0CEB" w:rsidP="00147992">
            <w:pPr>
              <w:spacing w:line="258" w:lineRule="exact"/>
              <w:jc w:val="center"/>
              <w:rPr>
                <w:sz w:val="20"/>
                <w:szCs w:val="20"/>
              </w:rPr>
            </w:pPr>
            <w:r>
              <w:rPr>
                <w:sz w:val="20"/>
                <w:szCs w:val="20"/>
              </w:rPr>
              <w:t>11</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EE0CEB" w:rsidP="00147992">
            <w:pPr>
              <w:spacing w:line="258" w:lineRule="exact"/>
              <w:jc w:val="center"/>
              <w:rPr>
                <w:sz w:val="20"/>
                <w:szCs w:val="20"/>
              </w:rPr>
            </w:pPr>
            <w:r>
              <w:rPr>
                <w:sz w:val="20"/>
                <w:szCs w:val="20"/>
              </w:rPr>
              <w:t>38</w:t>
            </w:r>
          </w:p>
        </w:tc>
        <w:tc>
          <w:tcPr>
            <w:tcW w:w="1792" w:type="dxa"/>
            <w:gridSpan w:val="2"/>
            <w:vMerge w:val="restart"/>
            <w:shd w:val="clear" w:color="auto" w:fill="auto"/>
            <w:tcMar>
              <w:left w:w="10" w:type="dxa"/>
            </w:tcMar>
            <w:vAlign w:val="center"/>
          </w:tcPr>
          <w:p w:rsidR="007A7846" w:rsidRDefault="00EE0CEB" w:rsidP="00147992">
            <w:pPr>
              <w:spacing w:line="258" w:lineRule="exact"/>
              <w:jc w:val="center"/>
              <w:rPr>
                <w:sz w:val="20"/>
                <w:szCs w:val="20"/>
              </w:rPr>
            </w:pPr>
            <w:r>
              <w:rPr>
                <w:sz w:val="20"/>
                <w:szCs w:val="20"/>
              </w:rPr>
              <w:t>13</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spacing w:line="260" w:lineRule="exact"/>
              <w:jc w:val="center"/>
              <w:rPr>
                <w:sz w:val="20"/>
                <w:szCs w:val="20"/>
              </w:rPr>
            </w:pPr>
            <w:r>
              <w:rPr>
                <w:sz w:val="20"/>
                <w:szCs w:val="20"/>
              </w:rPr>
              <w:t>1</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EE0CEB" w:rsidP="00147992">
            <w:pPr>
              <w:spacing w:line="260" w:lineRule="exact"/>
              <w:jc w:val="center"/>
              <w:rPr>
                <w:sz w:val="20"/>
                <w:szCs w:val="20"/>
              </w:rPr>
            </w:pPr>
            <w:r>
              <w:rPr>
                <w:sz w:val="20"/>
                <w:szCs w:val="20"/>
              </w:rPr>
              <w:t>37</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lastRenderedPageBreak/>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815141" w:rsidP="005936B7">
            <w:pPr>
              <w:tabs>
                <w:tab w:val="left" w:pos="1080"/>
                <w:tab w:val="left" w:pos="1620"/>
                <w:tab w:val="left" w:pos="2340"/>
                <w:tab w:val="left" w:pos="2520"/>
              </w:tabs>
              <w:jc w:val="center"/>
              <w:rPr>
                <w:rFonts w:cs="Calibri"/>
                <w:b/>
                <w:bCs/>
              </w:rPr>
            </w:pPr>
            <w:r>
              <w:rPr>
                <w:rFonts w:cs="Calibri"/>
                <w:b/>
                <w:bCs/>
              </w:rPr>
              <w:t>2019</w:t>
            </w:r>
          </w:p>
        </w:tc>
        <w:tc>
          <w:tcPr>
            <w:tcW w:w="1275" w:type="dxa"/>
            <w:gridSpan w:val="2"/>
            <w:shd w:val="clear" w:color="auto" w:fill="B8CCE4"/>
            <w:vAlign w:val="center"/>
          </w:tcPr>
          <w:p w:rsidR="005936B7" w:rsidRPr="008B49B1" w:rsidRDefault="00815141" w:rsidP="005936B7">
            <w:pPr>
              <w:tabs>
                <w:tab w:val="left" w:pos="1080"/>
                <w:tab w:val="left" w:pos="1620"/>
                <w:tab w:val="left" w:pos="2340"/>
                <w:tab w:val="left" w:pos="2520"/>
              </w:tabs>
              <w:jc w:val="center"/>
              <w:rPr>
                <w:rFonts w:cs="Calibri"/>
                <w:b/>
                <w:bCs/>
              </w:rPr>
            </w:pPr>
            <w:r>
              <w:rPr>
                <w:rFonts w:cs="Calibri"/>
                <w:b/>
                <w:bCs/>
              </w:rPr>
              <w:t>2020</w:t>
            </w:r>
          </w:p>
        </w:tc>
        <w:tc>
          <w:tcPr>
            <w:tcW w:w="1135" w:type="dxa"/>
            <w:gridSpan w:val="2"/>
            <w:shd w:val="clear" w:color="auto" w:fill="B8CCE4"/>
            <w:vAlign w:val="center"/>
          </w:tcPr>
          <w:p w:rsidR="005936B7" w:rsidRPr="008B49B1" w:rsidRDefault="00815141" w:rsidP="005936B7">
            <w:pPr>
              <w:tabs>
                <w:tab w:val="left" w:pos="1080"/>
                <w:tab w:val="left" w:pos="1620"/>
                <w:tab w:val="left" w:pos="2340"/>
                <w:tab w:val="left" w:pos="2520"/>
              </w:tabs>
              <w:jc w:val="center"/>
              <w:rPr>
                <w:rFonts w:cs="Calibri"/>
                <w:b/>
                <w:bCs/>
              </w:rPr>
            </w:pPr>
            <w:r>
              <w:rPr>
                <w:rFonts w:cs="Calibri"/>
                <w:b/>
                <w:bCs/>
              </w:rPr>
              <w:t>2021</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5936B7" w:rsidRPr="008B49B1" w:rsidRDefault="00815141" w:rsidP="005936B7">
            <w:pPr>
              <w:tabs>
                <w:tab w:val="left" w:pos="1080"/>
                <w:tab w:val="left" w:pos="1620"/>
                <w:tab w:val="left" w:pos="2340"/>
                <w:tab w:val="left" w:pos="2520"/>
              </w:tabs>
              <w:spacing w:after="120" w:line="360" w:lineRule="auto"/>
              <w:jc w:val="center"/>
              <w:rPr>
                <w:rFonts w:cs="Calibri"/>
                <w:bCs/>
              </w:rPr>
            </w:pPr>
            <w:r>
              <w:rPr>
                <w:rFonts w:cs="Calibri"/>
                <w:bCs/>
              </w:rPr>
              <w:t>3</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B87596"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815141" w:rsidP="00B87596">
            <w:pPr>
              <w:jc w:val="center"/>
            </w:pPr>
            <w:r>
              <w:rPr>
                <w:rFonts w:cs="Calibri"/>
                <w:bCs/>
              </w:rPr>
              <w:t>1</w:t>
            </w:r>
          </w:p>
        </w:tc>
        <w:tc>
          <w:tcPr>
            <w:tcW w:w="1275" w:type="dxa"/>
            <w:gridSpan w:val="2"/>
            <w:shd w:val="clear" w:color="auto" w:fill="FFFFFF"/>
          </w:tcPr>
          <w:p w:rsidR="00B87596" w:rsidRDefault="00815141" w:rsidP="00B87596">
            <w:pPr>
              <w:jc w:val="center"/>
            </w:pPr>
            <w:r>
              <w:rPr>
                <w:rFonts w:cs="Calibri"/>
                <w:bCs/>
              </w:rPr>
              <w:t>1</w:t>
            </w:r>
          </w:p>
        </w:tc>
        <w:tc>
          <w:tcPr>
            <w:tcW w:w="1135" w:type="dxa"/>
            <w:gridSpan w:val="2"/>
            <w:shd w:val="clear" w:color="auto" w:fill="FFFFFF"/>
          </w:tcPr>
          <w:p w:rsidR="00B87596" w:rsidRDefault="00815141" w:rsidP="00B87596">
            <w:pPr>
              <w:jc w:val="center"/>
            </w:pPr>
            <w:r>
              <w:rPr>
                <w:rFonts w:cs="Calibri"/>
                <w:bCs/>
              </w:rPr>
              <w:t>1</w:t>
            </w: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815141" w:rsidP="00FD5758">
            <w:r>
              <w:rPr>
                <w:rFonts w:cs="Calibri"/>
                <w:bCs/>
              </w:rPr>
              <w:t>2</w:t>
            </w:r>
          </w:p>
        </w:tc>
        <w:tc>
          <w:tcPr>
            <w:tcW w:w="1275" w:type="dxa"/>
            <w:gridSpan w:val="2"/>
            <w:shd w:val="clear" w:color="auto" w:fill="FFFFFF"/>
          </w:tcPr>
          <w:p w:rsidR="00FD5758" w:rsidRDefault="00815141" w:rsidP="00FD5758">
            <w:r>
              <w:rPr>
                <w:rFonts w:cs="Calibri"/>
                <w:bCs/>
              </w:rPr>
              <w:t>2</w:t>
            </w:r>
          </w:p>
        </w:tc>
        <w:tc>
          <w:tcPr>
            <w:tcW w:w="1135" w:type="dxa"/>
            <w:gridSpan w:val="2"/>
            <w:shd w:val="clear" w:color="auto" w:fill="FFFFFF"/>
          </w:tcPr>
          <w:p w:rsidR="00FD5758" w:rsidRDefault="00815141" w:rsidP="00FD5758">
            <w:r>
              <w:rPr>
                <w:rFonts w:cs="Calibri"/>
                <w:bCs/>
              </w:rPr>
              <w:t>2</w:t>
            </w:r>
          </w:p>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2</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5936B7" w:rsidRPr="008B49B1" w:rsidRDefault="00815141" w:rsidP="005936B7">
            <w:pPr>
              <w:tabs>
                <w:tab w:val="left" w:pos="601"/>
              </w:tabs>
              <w:spacing w:after="120" w:line="360" w:lineRule="auto"/>
              <w:jc w:val="center"/>
              <w:rPr>
                <w:rFonts w:cs="Calibri"/>
                <w:bCs/>
              </w:rPr>
            </w:pPr>
            <w:r>
              <w:rPr>
                <w:rFonts w:cs="Calibri"/>
                <w:bCs/>
              </w:rPr>
              <w:t>2</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81514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81514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81514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81514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5936B7" w:rsidRPr="00FD5758" w:rsidRDefault="0081514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proofErr w:type="gramStart"/>
            <w:r>
              <w:t xml:space="preserve">İdareci </w:t>
            </w:r>
            <w:r w:rsidR="005936B7" w:rsidRPr="00EB2004">
              <w:t xml:space="preserve"> Odaları</w:t>
            </w:r>
            <w:proofErr w:type="gramEnd"/>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815141"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EE2791" w:rsidRDefault="00EE2791"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E07178">
        <w:rPr>
          <w:sz w:val="24"/>
          <w:szCs w:val="24"/>
        </w:rPr>
        <w:t>Okulumuz ilçe merkezine 36 KM uzaklıkta</w:t>
      </w:r>
      <w:r w:rsidR="003F50EB" w:rsidRPr="00572FCA">
        <w:rPr>
          <w:sz w:val="24"/>
          <w:szCs w:val="24"/>
        </w:rPr>
        <w:t xml:space="preserve"> bulunmaktadır. Ulaşım </w:t>
      </w:r>
      <w:r w:rsidR="00E07178">
        <w:rPr>
          <w:sz w:val="24"/>
          <w:szCs w:val="24"/>
        </w:rPr>
        <w:t xml:space="preserve">günde 2 sefer yapan Belediye Otobüsü ile sağlanmaktadır. </w:t>
      </w:r>
    </w:p>
    <w:p w:rsidR="003F50EB" w:rsidRDefault="00D049C6" w:rsidP="00572FCA">
      <w:pPr>
        <w:tabs>
          <w:tab w:val="left" w:pos="1395"/>
        </w:tabs>
        <w:spacing w:line="276" w:lineRule="auto"/>
        <w:rPr>
          <w:sz w:val="24"/>
          <w:szCs w:val="24"/>
        </w:rPr>
      </w:pPr>
      <w:r>
        <w:rPr>
          <w:sz w:val="24"/>
          <w:szCs w:val="24"/>
        </w:rPr>
        <w:t xml:space="preserve">              </w:t>
      </w:r>
      <w:r w:rsidR="003F50EB" w:rsidRPr="00572FCA">
        <w:rPr>
          <w:sz w:val="24"/>
          <w:szCs w:val="24"/>
        </w:rPr>
        <w:t xml:space="preserve">Okul binamız </w:t>
      </w:r>
      <w:r w:rsidR="00E07178">
        <w:rPr>
          <w:sz w:val="24"/>
          <w:szCs w:val="24"/>
        </w:rPr>
        <w:t>1+1</w:t>
      </w:r>
      <w:r w:rsidR="003F50EB" w:rsidRPr="00572FCA">
        <w:rPr>
          <w:sz w:val="24"/>
          <w:szCs w:val="24"/>
        </w:rPr>
        <w:t xml:space="preserve"> katlı olup dikdörtgen bir yapıya sahiptir. Binamızda </w:t>
      </w:r>
      <w:r w:rsidR="00E07178">
        <w:rPr>
          <w:sz w:val="24"/>
          <w:szCs w:val="24"/>
        </w:rPr>
        <w:t>9</w:t>
      </w:r>
      <w:r w:rsidR="003F50EB" w:rsidRPr="00572FCA">
        <w:rPr>
          <w:sz w:val="24"/>
          <w:szCs w:val="24"/>
        </w:rPr>
        <w:t xml:space="preserve"> derslik vardır. Engelli öğrenci rampası mevcuttur okul bahçesi futbol, basketbol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3F50EB" w:rsidRPr="00572FCA">
        <w:rPr>
          <w:sz w:val="24"/>
          <w:szCs w:val="24"/>
        </w:rPr>
        <w:t xml:space="preserve"> 4 tarafı </w:t>
      </w:r>
      <w:r w:rsidR="00E07178">
        <w:rPr>
          <w:sz w:val="24"/>
          <w:szCs w:val="24"/>
        </w:rPr>
        <w:t>ihata duvarı</w:t>
      </w:r>
      <w:r w:rsidR="003F50EB" w:rsidRPr="00572FCA">
        <w:rPr>
          <w:sz w:val="24"/>
          <w:szCs w:val="24"/>
        </w:rPr>
        <w:t xml:space="preserve"> ile </w:t>
      </w:r>
      <w:r w:rsidR="000D5400" w:rsidRPr="00572FCA">
        <w:rPr>
          <w:sz w:val="24"/>
          <w:szCs w:val="24"/>
        </w:rPr>
        <w:t>çevrilidir</w:t>
      </w:r>
      <w:r w:rsidR="000D5400">
        <w:rPr>
          <w:sz w:val="24"/>
          <w:szCs w:val="24"/>
        </w:rPr>
        <w:t>.</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E07178" w:rsidRDefault="00E07178" w:rsidP="00572FCA">
      <w:pPr>
        <w:tabs>
          <w:tab w:val="left" w:pos="1395"/>
        </w:tabs>
        <w:spacing w:line="276" w:lineRule="auto"/>
        <w:rPr>
          <w:sz w:val="24"/>
          <w:szCs w:val="24"/>
        </w:rPr>
      </w:pPr>
    </w:p>
    <w:p w:rsidR="00E07178" w:rsidRDefault="00E07178" w:rsidP="00572FCA">
      <w:pPr>
        <w:tabs>
          <w:tab w:val="left" w:pos="1395"/>
        </w:tabs>
        <w:spacing w:line="276" w:lineRule="auto"/>
        <w:rPr>
          <w:sz w:val="24"/>
          <w:szCs w:val="24"/>
        </w:rPr>
      </w:pPr>
    </w:p>
    <w:p w:rsidR="00E07178" w:rsidRDefault="00E07178" w:rsidP="00572FCA">
      <w:pPr>
        <w:tabs>
          <w:tab w:val="left" w:pos="1395"/>
        </w:tabs>
        <w:spacing w:line="276" w:lineRule="auto"/>
        <w:rPr>
          <w:sz w:val="24"/>
          <w:szCs w:val="24"/>
        </w:rPr>
      </w:pPr>
    </w:p>
    <w:p w:rsidR="00E07178" w:rsidRDefault="00E07178" w:rsidP="00572FCA">
      <w:pPr>
        <w:tabs>
          <w:tab w:val="left" w:pos="1395"/>
        </w:tabs>
        <w:spacing w:line="276" w:lineRule="auto"/>
        <w:rPr>
          <w:sz w:val="24"/>
          <w:szCs w:val="24"/>
        </w:rPr>
      </w:pPr>
    </w:p>
    <w:p w:rsidR="00E07178" w:rsidRDefault="00E0717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Pr="003F50EB" w:rsidRDefault="00FD5758"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6" w:name="page19"/>
      <w:bookmarkEnd w:id="36"/>
      <w:r w:rsidRPr="005A1D0C">
        <w:rPr>
          <w:rFonts w:eastAsia="Times New Roman"/>
          <w:b/>
          <w:bCs/>
          <w:color w:val="0070C0"/>
          <w:sz w:val="32"/>
          <w:szCs w:val="32"/>
        </w:rPr>
        <w:lastRenderedPageBreak/>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İlçe </w:t>
            </w:r>
            <w:proofErr w:type="spellStart"/>
            <w:r>
              <w:rPr>
                <w:rFonts w:eastAsia="Times New Roman"/>
                <w:sz w:val="20"/>
                <w:szCs w:val="20"/>
              </w:rPr>
              <w:t>MEM’in</w:t>
            </w:r>
            <w:proofErr w:type="spellEnd"/>
            <w:r>
              <w:rPr>
                <w:rFonts w:eastAsia="Times New Roman"/>
                <w:sz w:val="20"/>
                <w:szCs w:val="20"/>
              </w:rPr>
              <w:t xml:space="preserve">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 xml:space="preserve">Yabancı uyruklu öğrencilerin </w:t>
            </w:r>
            <w:proofErr w:type="gramStart"/>
            <w:r>
              <w:rPr>
                <w:rFonts w:eastAsia="Times New Roman"/>
                <w:sz w:val="20"/>
                <w:szCs w:val="20"/>
              </w:rPr>
              <w:t>entegrasyon</w:t>
            </w:r>
            <w:proofErr w:type="gramEnd"/>
            <w:r>
              <w:rPr>
                <w:rFonts w:eastAsia="Times New Roman"/>
                <w:sz w:val="20"/>
                <w:szCs w:val="20"/>
              </w:rPr>
              <w:t xml:space="preserve">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w:t>
            </w:r>
            <w:r w:rsidR="00E07178">
              <w:rPr>
                <w:rFonts w:eastAsia="Times New Roman"/>
                <w:sz w:val="20"/>
                <w:szCs w:val="20"/>
              </w:rPr>
              <w:t>ma</w:t>
            </w:r>
            <w:r>
              <w:rPr>
                <w:rFonts w:eastAsia="Times New Roman"/>
                <w:sz w:val="20"/>
                <w:szCs w:val="20"/>
              </w:rPr>
              <w:t>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Fiziki şartların yetersiz olması(Spor salonu, toplantı salonu </w:t>
            </w:r>
            <w:proofErr w:type="spellStart"/>
            <w:r>
              <w:rPr>
                <w:rFonts w:eastAsia="Times New Roman"/>
                <w:sz w:val="20"/>
                <w:szCs w:val="20"/>
              </w:rPr>
              <w:t>vb</w:t>
            </w:r>
            <w:proofErr w:type="spellEnd"/>
            <w:r>
              <w:rPr>
                <w:rFonts w:eastAsia="Times New Roman"/>
                <w:sz w:val="20"/>
                <w:szCs w:val="20"/>
              </w:rPr>
              <w:t>)</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E07178" w:rsidP="00225841">
            <w:pPr>
              <w:ind w:left="40"/>
              <w:rPr>
                <w:sz w:val="20"/>
                <w:szCs w:val="20"/>
              </w:rPr>
            </w:pPr>
            <w:r>
              <w:rPr>
                <w:rFonts w:eastAsia="Times New Roman"/>
                <w:sz w:val="20"/>
                <w:szCs w:val="20"/>
              </w:rPr>
              <w:t>Genç nüfusun fazla olmaması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w:t>
            </w:r>
            <w:r w:rsidR="00E07178">
              <w:rPr>
                <w:rFonts w:eastAsia="Times New Roman"/>
                <w:sz w:val="20"/>
                <w:szCs w:val="20"/>
              </w:rPr>
              <w:t>ma</w:t>
            </w:r>
            <w:r>
              <w:rPr>
                <w:rFonts w:eastAsia="Times New Roman"/>
                <w:sz w:val="20"/>
                <w:szCs w:val="20"/>
              </w:rPr>
              <w:t>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w:t>
            </w:r>
            <w:proofErr w:type="spellStart"/>
            <w:r>
              <w:rPr>
                <w:rFonts w:eastAsia="Times New Roman"/>
                <w:sz w:val="20"/>
                <w:szCs w:val="20"/>
              </w:rPr>
              <w:t>Twinning</w:t>
            </w:r>
            <w:proofErr w:type="spellEnd"/>
            <w:r>
              <w:rPr>
                <w:rFonts w:eastAsia="Times New Roman"/>
                <w:sz w:val="20"/>
                <w:szCs w:val="20"/>
              </w:rPr>
              <w:t>,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Devlet Tiyatrosu, kültür merkezi, müze valilik </w:t>
            </w:r>
            <w:proofErr w:type="spellStart"/>
            <w:r>
              <w:rPr>
                <w:rFonts w:eastAsia="Times New Roman"/>
                <w:sz w:val="20"/>
                <w:szCs w:val="20"/>
              </w:rPr>
              <w:t>vb</w:t>
            </w:r>
            <w:proofErr w:type="spellEnd"/>
            <w:r>
              <w:rPr>
                <w:rFonts w:eastAsia="Times New Roman"/>
                <w:sz w:val="20"/>
                <w:szCs w:val="20"/>
              </w:rPr>
              <w:t xml:space="preserve">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proofErr w:type="gramStart"/>
            <w:r>
              <w:rPr>
                <w:rFonts w:eastAsia="Times New Roman"/>
                <w:sz w:val="20"/>
                <w:szCs w:val="20"/>
              </w:rPr>
              <w:t>içinde</w:t>
            </w:r>
            <w:proofErr w:type="gramEnd"/>
            <w:r>
              <w:rPr>
                <w:rFonts w:eastAsia="Times New Roman"/>
                <w:sz w:val="20"/>
                <w:szCs w:val="20"/>
              </w:rPr>
              <w:t xml:space="preserv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lastRenderedPageBreak/>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proofErr w:type="spellStart"/>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proofErr w:type="spellEnd"/>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lastRenderedPageBreak/>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7" w:name="page29"/>
      <w:bookmarkEnd w:id="37"/>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660288" behindDoc="0" locked="0" layoutInCell="1" allowOverlap="1" wp14:anchorId="01892DFD" wp14:editId="06B5EFDF">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BA393C" w:rsidRPr="00074C35" w:rsidRDefault="00BA393C"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892DFD" id="Metin Kutusu 3" o:spid="_x0000_s1033" type="#_x0000_t202" style="position:absolute;margin-left:85.8pt;margin-top:3.9pt;width:425.3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mQIYGDYCAABiBAAADgAAAAAAAAAAAAAA&#10;AAAuAgAAZHJzL2Uyb0RvYy54bWxQSwECLQAUAAYACAAAACEA4mpO3t0AAAAKAQAADwAAAAAAAAAA&#10;AAAAAACQBAAAZHJzL2Rvd25yZXYueG1sUEsFBgAAAAAEAAQA8wAAAJoFAAAAAA==&#10;" filled="f" stroked="f">
                <v:textbox style="mso-fit-shape-to-text:t">
                  <w:txbxContent>
                    <w:p w:rsidR="00BA393C" w:rsidRPr="00074C35" w:rsidRDefault="00BA393C"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710F25" w:rsidP="00AF0310">
      <w:pPr>
        <w:spacing w:line="200" w:lineRule="exact"/>
        <w:rPr>
          <w:sz w:val="20"/>
          <w:szCs w:val="20"/>
        </w:rPr>
      </w:pPr>
      <w:r>
        <w:rPr>
          <w:noProof/>
          <w:sz w:val="20"/>
          <w:szCs w:val="20"/>
        </w:rPr>
        <w:drawing>
          <wp:anchor distT="0" distB="0" distL="114300" distR="114300" simplePos="0" relativeHeight="251659264" behindDoc="0" locked="0" layoutInCell="1" allowOverlap="1" wp14:anchorId="241AA210" wp14:editId="2CC813BC">
            <wp:simplePos x="0" y="0"/>
            <wp:positionH relativeFrom="margin">
              <wp:posOffset>804545</wp:posOffset>
            </wp:positionH>
            <wp:positionV relativeFrom="margin">
              <wp:posOffset>2724785</wp:posOffset>
            </wp:positionV>
            <wp:extent cx="5349240" cy="4011930"/>
            <wp:effectExtent l="0" t="0" r="3810" b="762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9240" cy="4011930"/>
                    </a:xfrm>
                    <a:prstGeom prst="rect">
                      <a:avLst/>
                    </a:prstGeom>
                  </pic:spPr>
                </pic:pic>
              </a:graphicData>
            </a:graphic>
            <wp14:sizeRelH relativeFrom="margin">
              <wp14:pctWidth>0</wp14:pctWidth>
            </wp14:sizeRelH>
            <wp14:sizeRelV relativeFrom="margin">
              <wp14:pctHeight>0</wp14:pctHeight>
            </wp14:sizeRelV>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661312" behindDoc="0" locked="0" layoutInCell="1" allowOverlap="1" wp14:anchorId="3A9B5E0B" wp14:editId="757397AC">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93C" w:rsidRPr="00074C35" w:rsidRDefault="00BA393C"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B5E0B" id="Dikdörtgen 4" o:spid="_x0000_s1034" style="position:absolute;left:0;text-align:left;margin-left:3.6pt;margin-top:9.5pt;width:480.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" fillcolor="#4f81bd [3204]" strokecolor="white [3212]" strokeweight="2pt">
                <v:textbox>
                  <w:txbxContent>
                    <w:p w:rsidR="00BA393C" w:rsidRPr="00074C35" w:rsidRDefault="00BA393C"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E07178">
        <w:rPr>
          <w:color w:val="000000"/>
        </w:rPr>
        <w:t>Mezitli</w:t>
      </w:r>
      <w:r w:rsidRPr="00FA57CF">
        <w:rPr>
          <w:color w:val="000000"/>
        </w:rPr>
        <w:t xml:space="preserve"> </w:t>
      </w:r>
      <w:r w:rsidR="00710F25">
        <w:rPr>
          <w:color w:val="000000"/>
        </w:rPr>
        <w:t>Kocayer İlkokulu Ortaokulu</w:t>
      </w:r>
      <w:r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 xml:space="preserve">Yasakçı, korkutucu, baskıcı, </w:t>
      </w:r>
      <w:r w:rsidR="00710F25" w:rsidRPr="00A83580">
        <w:rPr>
          <w:color w:val="000000"/>
        </w:rPr>
        <w:t>zorbaca</w:t>
      </w:r>
      <w:r w:rsidRPr="00A83580">
        <w:rPr>
          <w:color w:val="000000"/>
        </w:rPr>
        <w:t xml:space="preserve"> ve sevgiden uzak erdemsiz eğitimin yol açtığı “SİNDİRİLMİŞ İNSAN” yerine sevgi, hoşgörü ve insana saygıyı esas alan erdemli eğitimin yol açtığı “EĞİTİLMİŞ İNSAN” yetiştirmek temel görevimiz olmalıdır.</w:t>
      </w:r>
    </w:p>
    <w:p w:rsidR="00D260BB" w:rsidRDefault="00D260BB" w:rsidP="00A83580">
      <w:pPr>
        <w:pStyle w:val="NormalWeb"/>
        <w:spacing w:line="360" w:lineRule="auto"/>
        <w:ind w:firstLine="360"/>
        <w:rPr>
          <w:color w:val="000000"/>
        </w:rPr>
      </w:pPr>
      <w:r>
        <w:rPr>
          <w:noProof/>
          <w:color w:val="000000"/>
        </w:rPr>
        <w:lastRenderedPageBreak/>
        <mc:AlternateContent>
          <mc:Choice Requires="wps">
            <w:drawing>
              <wp:anchor distT="0" distB="0" distL="114300" distR="114300" simplePos="0" relativeHeight="251662336" behindDoc="0" locked="0" layoutInCell="1" allowOverlap="1" wp14:anchorId="56BF642A" wp14:editId="077279A0">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393C" w:rsidRPr="0082346C" w:rsidRDefault="00BA393C"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642A" id="Dikdörtgen 12" o:spid="_x0000_s1035" style="position:absolute;left:0;text-align:left;margin-left:-.85pt;margin-top:1.05pt;width:498.6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" fillcolor="#4f81bd [3204]" strokecolor="#243f60 [1604]" strokeweight="2pt">
                <v:textbox>
                  <w:txbxContent>
                    <w:p w:rsidR="00BA393C" w:rsidRPr="0082346C" w:rsidRDefault="00BA393C"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663360" behindDoc="0" locked="0" layoutInCell="1" allowOverlap="1" wp14:anchorId="430C5267" wp14:editId="4AC21581">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393C" w:rsidRPr="00CE2B3F" w:rsidRDefault="00BA393C"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C5267" id="Dikdörtgen 13" o:spid="_x0000_s1036" style="position:absolute;left:0;text-align:left;margin-left:6pt;margin-top:.2pt;width:490.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" fillcolor="#4f81bd [3204]" strokecolor="#243f60 [1604]" strokeweight="2pt">
                <v:textbox>
                  <w:txbxContent>
                    <w:p w:rsidR="00BA393C" w:rsidRPr="00CE2B3F" w:rsidRDefault="00BA393C"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8" w:name="_Toc533747300"/>
      <w:bookmarkStart w:id="39" w:name="_Toc533952150"/>
      <w:r w:rsidRPr="005008D2">
        <w:rPr>
          <w:rFonts w:ascii="Times New Roman" w:hAnsi="Times New Roman" w:cs="Times New Roman"/>
          <w:b/>
          <w:color w:val="0070C0"/>
          <w:sz w:val="40"/>
          <w:szCs w:val="40"/>
        </w:rPr>
        <w:lastRenderedPageBreak/>
        <w:t>Amaç, Hedeflere İlişkin Mimari</w:t>
      </w:r>
      <w:bookmarkEnd w:id="38"/>
      <w:bookmarkEnd w:id="39"/>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lastRenderedPageBreak/>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lastRenderedPageBreak/>
        <w:t>Amaç, Hedef Gösterge Ve Stratejiler</w:t>
      </w:r>
    </w:p>
    <w:p w:rsidR="00375709" w:rsidRPr="00D25CDB" w:rsidRDefault="00375709" w:rsidP="000969A8">
      <w:pPr>
        <w:pStyle w:val="Balk2"/>
        <w:rPr>
          <w:rFonts w:ascii="Times New Roman" w:hAnsi="Times New Roman" w:cs="Times New Roman"/>
          <w:b/>
          <w:color w:val="0070C0"/>
        </w:rPr>
      </w:pPr>
      <w:bookmarkStart w:id="40" w:name="_Toc533002161"/>
      <w:bookmarkStart w:id="41" w:name="_Toc533747301"/>
      <w:bookmarkStart w:id="42" w:name="_Toc533952151"/>
      <w:bookmarkStart w:id="43" w:name="_Toc532132454"/>
      <w:r w:rsidRPr="00D25CDB">
        <w:rPr>
          <w:rFonts w:ascii="Times New Roman" w:hAnsi="Times New Roman" w:cs="Times New Roman"/>
          <w:b/>
          <w:color w:val="0070C0"/>
        </w:rPr>
        <w:t>Amaç</w:t>
      </w:r>
      <w:bookmarkEnd w:id="40"/>
      <w:r w:rsidRPr="00D25CDB">
        <w:rPr>
          <w:rFonts w:ascii="Times New Roman" w:hAnsi="Times New Roman" w:cs="Times New Roman"/>
          <w:b/>
          <w:color w:val="0070C0"/>
        </w:rPr>
        <w:t>-1:</w:t>
      </w:r>
      <w:bookmarkEnd w:id="41"/>
      <w:bookmarkEnd w:id="42"/>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3"/>
    </w:p>
    <w:p w:rsidR="00F563E5" w:rsidRDefault="00F563E5" w:rsidP="00375709">
      <w:pPr>
        <w:rPr>
          <w:b/>
          <w:color w:val="0070C0"/>
          <w:sz w:val="28"/>
          <w:szCs w:val="20"/>
        </w:rPr>
      </w:pPr>
      <w:bookmarkStart w:id="44" w:name="_Toc532132456"/>
    </w:p>
    <w:p w:rsidR="00F563E5" w:rsidRDefault="00375709" w:rsidP="00375709">
      <w:pPr>
        <w:rPr>
          <w:b/>
          <w:sz w:val="28"/>
          <w:szCs w:val="20"/>
        </w:rPr>
      </w:pPr>
      <w:r w:rsidRPr="000969A8">
        <w:rPr>
          <w:b/>
          <w:color w:val="0070C0"/>
          <w:sz w:val="28"/>
          <w:szCs w:val="20"/>
        </w:rPr>
        <w:t xml:space="preserve">Hedef </w:t>
      </w:r>
      <w:proofErr w:type="gramStart"/>
      <w:r w:rsidRPr="000969A8">
        <w:rPr>
          <w:b/>
          <w:color w:val="0070C0"/>
          <w:sz w:val="28"/>
          <w:szCs w:val="20"/>
        </w:rPr>
        <w:t>1.1</w:t>
      </w:r>
      <w:proofErr w:type="gramEnd"/>
      <w:r w:rsidRPr="000969A8">
        <w:rPr>
          <w:b/>
          <w:color w:val="0070C0"/>
          <w:sz w:val="28"/>
          <w:szCs w:val="20"/>
        </w:rPr>
        <w:t>.</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4"/>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897"/>
        <w:gridCol w:w="612"/>
        <w:gridCol w:w="62"/>
        <w:gridCol w:w="694"/>
        <w:gridCol w:w="737"/>
        <w:gridCol w:w="879"/>
        <w:gridCol w:w="850"/>
        <w:gridCol w:w="867"/>
        <w:gridCol w:w="671"/>
        <w:gridCol w:w="671"/>
        <w:gridCol w:w="671"/>
        <w:gridCol w:w="671"/>
        <w:gridCol w:w="671"/>
        <w:gridCol w:w="671"/>
        <w:gridCol w:w="671"/>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1.1</w:t>
            </w:r>
            <w:proofErr w:type="gramEnd"/>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375709" w:rsidRPr="00604BAF" w:rsidRDefault="00375709" w:rsidP="00375709">
      <w:pPr>
        <w:rPr>
          <w:b/>
          <w:sz w:val="20"/>
          <w:szCs w:val="20"/>
        </w:rPr>
      </w:pPr>
      <w:r>
        <w:rPr>
          <w:b/>
          <w:sz w:val="20"/>
          <w:szCs w:val="20"/>
        </w:rPr>
        <w:t>UD: Uygulama Dönemi</w:t>
      </w:r>
      <w:bookmarkStart w:id="45"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w:t>
      </w:r>
      <w:proofErr w:type="gramStart"/>
      <w:r w:rsidRPr="000969A8">
        <w:rPr>
          <w:b/>
          <w:color w:val="0070C0"/>
          <w:sz w:val="28"/>
        </w:rPr>
        <w:t>1.2</w:t>
      </w:r>
      <w:proofErr w:type="gramEnd"/>
      <w:r w:rsidRPr="000969A8">
        <w:rPr>
          <w:b/>
          <w:color w:val="0070C0"/>
          <w:sz w:val="28"/>
        </w:rPr>
        <w:t xml:space="preserve">.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5"/>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1956"/>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6"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w:t>
      </w:r>
      <w:proofErr w:type="gramStart"/>
      <w:r w:rsidRPr="000969A8">
        <w:rPr>
          <w:b/>
          <w:color w:val="0070C0"/>
          <w:sz w:val="28"/>
        </w:rPr>
        <w:t>1.3</w:t>
      </w:r>
      <w:proofErr w:type="gramEnd"/>
      <w:r w:rsidRPr="000969A8">
        <w:rPr>
          <w:b/>
          <w:color w:val="0070C0"/>
          <w:sz w:val="28"/>
        </w:rPr>
        <w:t xml:space="preserve">.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6"/>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1965"/>
        <w:gridCol w:w="816"/>
        <w:gridCol w:w="1039"/>
        <w:gridCol w:w="616"/>
        <w:gridCol w:w="616"/>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1.3</w:t>
            </w:r>
            <w:proofErr w:type="gramEnd"/>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w:t>
            </w:r>
            <w:proofErr w:type="spellStart"/>
            <w:r w:rsidRPr="00661A16">
              <w:rPr>
                <w:b/>
                <w:sz w:val="20"/>
                <w:szCs w:val="20"/>
              </w:rPr>
              <w:t>dk</w:t>
            </w:r>
            <w:proofErr w:type="spellEnd"/>
            <w:r w:rsidRPr="00661A16">
              <w:rPr>
                <w:b/>
                <w:sz w:val="20"/>
                <w:szCs w:val="20"/>
              </w:rPr>
              <w:t>)</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lastRenderedPageBreak/>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7" w:name="_Toc530059904"/>
      <w:bookmarkStart w:id="48" w:name="_Toc533002162"/>
      <w:bookmarkStart w:id="49" w:name="_Toc533747302"/>
      <w:bookmarkStart w:id="50" w:name="_Toc533952152"/>
      <w:bookmarkStart w:id="51" w:name="_Toc532132459"/>
    </w:p>
    <w:p w:rsidR="00375709" w:rsidRPr="00B91BD2" w:rsidRDefault="00375709" w:rsidP="00375709">
      <w:pPr>
        <w:pStyle w:val="Balk2"/>
        <w:rPr>
          <w:rFonts w:hint="eastAsia"/>
          <w:color w:val="0070C0"/>
        </w:rPr>
      </w:pPr>
      <w:r w:rsidRPr="00B91BD2">
        <w:rPr>
          <w:color w:val="0070C0"/>
        </w:rPr>
        <w:t>Amaç</w:t>
      </w:r>
      <w:bookmarkEnd w:id="47"/>
      <w:r w:rsidRPr="00B91BD2">
        <w:rPr>
          <w:color w:val="0070C0"/>
        </w:rPr>
        <w:t>-2</w:t>
      </w:r>
      <w:bookmarkEnd w:id="48"/>
      <w:r w:rsidRPr="00B91BD2">
        <w:rPr>
          <w:color w:val="0070C0"/>
        </w:rPr>
        <w:t>:</w:t>
      </w:r>
      <w:bookmarkEnd w:id="49"/>
      <w:bookmarkEnd w:id="50"/>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1"/>
    </w:p>
    <w:p w:rsidR="00F563E5" w:rsidRPr="004D55D3" w:rsidRDefault="00F563E5" w:rsidP="00375709">
      <w:pPr>
        <w:rPr>
          <w:szCs w:val="24"/>
        </w:rPr>
      </w:pPr>
    </w:p>
    <w:p w:rsidR="00375709" w:rsidRDefault="00375709" w:rsidP="00375709">
      <w:pPr>
        <w:rPr>
          <w:szCs w:val="24"/>
        </w:rPr>
      </w:pPr>
      <w:bookmarkStart w:id="52" w:name="_Toc532132460"/>
      <w:r w:rsidRPr="00B91BD2">
        <w:rPr>
          <w:b/>
          <w:color w:val="0070C0"/>
          <w:sz w:val="28"/>
        </w:rPr>
        <w:t xml:space="preserve">Hedef </w:t>
      </w:r>
      <w:proofErr w:type="gramStart"/>
      <w:r w:rsidRPr="00B91BD2">
        <w:rPr>
          <w:b/>
          <w:color w:val="0070C0"/>
          <w:sz w:val="28"/>
        </w:rPr>
        <w:t>2.1</w:t>
      </w:r>
      <w:proofErr w:type="gramEnd"/>
      <w:r w:rsidRPr="00B91BD2">
        <w:rPr>
          <w:b/>
          <w:color w:val="0070C0"/>
          <w:sz w:val="28"/>
        </w:rPr>
        <w:t xml:space="preserve">. </w:t>
      </w:r>
      <w:r w:rsidRPr="00661A16">
        <w:rPr>
          <w:szCs w:val="24"/>
        </w:rPr>
        <w:t>Yönetim ve öğrenme etkinliklerinin izlenmesi, değerlendirilmesi ve geliştirilmesi amacıyla veriye dayalı yönetim yapısına geçilecektir.</w:t>
      </w:r>
      <w:bookmarkEnd w:id="52"/>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62"/>
        <w:gridCol w:w="175"/>
        <w:gridCol w:w="594"/>
        <w:gridCol w:w="2260"/>
        <w:gridCol w:w="759"/>
        <w:gridCol w:w="886"/>
        <w:gridCol w:w="596"/>
        <w:gridCol w:w="684"/>
        <w:gridCol w:w="684"/>
        <w:gridCol w:w="684"/>
        <w:gridCol w:w="684"/>
        <w:gridCol w:w="684"/>
        <w:gridCol w:w="673"/>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lastRenderedPageBreak/>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3"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w:t>
      </w:r>
      <w:proofErr w:type="gramStart"/>
      <w:r w:rsidRPr="00B91BD2">
        <w:rPr>
          <w:b/>
          <w:color w:val="0070C0"/>
          <w:sz w:val="28"/>
        </w:rPr>
        <w:t>2.2</w:t>
      </w:r>
      <w:proofErr w:type="gramEnd"/>
      <w:r w:rsidRPr="00B91BD2">
        <w:rPr>
          <w:b/>
          <w:color w:val="0070C0"/>
          <w:sz w:val="28"/>
        </w:rPr>
        <w:t xml:space="preserve">. </w:t>
      </w:r>
      <w:r w:rsidRPr="00661A16">
        <w:rPr>
          <w:szCs w:val="24"/>
        </w:rPr>
        <w:t>Öğretmen ve okul yöneticilerinin gelişimlerini desteklemek amacıyla yeni bir mesleki gelişim anlayışı, sistemi ve modeli oluşturulacaktır</w:t>
      </w:r>
      <w:bookmarkEnd w:id="53"/>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5"/>
        <w:gridCol w:w="254"/>
        <w:gridCol w:w="365"/>
        <w:gridCol w:w="206"/>
        <w:gridCol w:w="2016"/>
        <w:gridCol w:w="816"/>
        <w:gridCol w:w="1039"/>
        <w:gridCol w:w="628"/>
        <w:gridCol w:w="628"/>
        <w:gridCol w:w="628"/>
        <w:gridCol w:w="628"/>
        <w:gridCol w:w="628"/>
        <w:gridCol w:w="783"/>
        <w:gridCol w:w="761"/>
        <w:gridCol w:w="738"/>
        <w:gridCol w:w="732"/>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proofErr w:type="gramStart"/>
            <w:r w:rsidRPr="00A17643">
              <w:rPr>
                <w:rFonts w:eastAsia="Calibri" w:cs="Arial"/>
                <w:sz w:val="20"/>
                <w:szCs w:val="20"/>
              </w:rPr>
              <w:t>- Yönetici kadrolarına kadın yönetici talebinin yeterli düzeyde olmaması.</w:t>
            </w:r>
            <w:proofErr w:type="gramEnd"/>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proofErr w:type="gramStart"/>
            <w:r w:rsidRPr="00A17643">
              <w:rPr>
                <w:rFonts w:eastAsia="Calibri" w:cs="Arial"/>
                <w:sz w:val="20"/>
                <w:szCs w:val="20"/>
              </w:rPr>
              <w:t>Öğretmenlik mevcut kariyer sisteminin yetersiz olması ve okul yöneticiliği alanlarında kariyer sisteminin bulunmaması.</w:t>
            </w:r>
            <w:proofErr w:type="gramEnd"/>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lastRenderedPageBreak/>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4" w:name="_Toc533002163"/>
      <w:bookmarkStart w:id="55" w:name="_Toc533747303"/>
      <w:bookmarkStart w:id="56" w:name="_Toc533952153"/>
      <w:r w:rsidRPr="00D25CDB">
        <w:rPr>
          <w:rFonts w:ascii="Times New Roman" w:hAnsi="Times New Roman" w:cs="Times New Roman"/>
          <w:b/>
          <w:color w:val="0070C0"/>
        </w:rPr>
        <w:t>Amaç-3:</w:t>
      </w:r>
      <w:bookmarkEnd w:id="54"/>
      <w:bookmarkEnd w:id="55"/>
      <w:bookmarkEnd w:id="56"/>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7" w:name="_Toc532132465"/>
      <w:r w:rsidRPr="00B91BD2">
        <w:rPr>
          <w:b/>
          <w:color w:val="0070C0"/>
          <w:sz w:val="28"/>
        </w:rPr>
        <w:t xml:space="preserve">Hedef </w:t>
      </w:r>
      <w:proofErr w:type="gramStart"/>
      <w:r w:rsidRPr="00B91BD2">
        <w:rPr>
          <w:b/>
          <w:color w:val="0070C0"/>
          <w:sz w:val="28"/>
        </w:rPr>
        <w:t>3.1</w:t>
      </w:r>
      <w:proofErr w:type="gramEnd"/>
      <w:r w:rsidRPr="00B91BD2">
        <w:rPr>
          <w:b/>
          <w:color w:val="0070C0"/>
          <w:sz w:val="28"/>
        </w:rPr>
        <w:t xml:space="preserve">. </w:t>
      </w:r>
      <w:r w:rsidRPr="00661A16">
        <w:rPr>
          <w:szCs w:val="24"/>
        </w:rPr>
        <w:t>Erken çocukluk eğitiminin niteliği ve yaygınlığı artırılacak, toplum temelli erken çocukluk çeşitlendirilerek yaygınlaştırılacaktır</w:t>
      </w:r>
      <w:bookmarkEnd w:id="57"/>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28"/>
        <w:gridCol w:w="9151"/>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3.1</w:t>
            </w:r>
            <w:proofErr w:type="gramEnd"/>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675"/>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lastRenderedPageBreak/>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8"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t xml:space="preserve">Hedef </w:t>
      </w:r>
      <w:proofErr w:type="gramStart"/>
      <w:r w:rsidRPr="00B91BD2">
        <w:rPr>
          <w:b/>
          <w:color w:val="0070C0"/>
          <w:sz w:val="28"/>
        </w:rPr>
        <w:t>3.2</w:t>
      </w:r>
      <w:proofErr w:type="gramEnd"/>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8"/>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1832"/>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3.2</w:t>
            </w:r>
            <w:proofErr w:type="gramEnd"/>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59"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t xml:space="preserve">Hedef </w:t>
      </w:r>
      <w:proofErr w:type="gramStart"/>
      <w:r w:rsidRPr="00B91BD2">
        <w:rPr>
          <w:b/>
          <w:color w:val="0070C0"/>
          <w:sz w:val="28"/>
          <w:szCs w:val="20"/>
        </w:rPr>
        <w:t>3.3</w:t>
      </w:r>
      <w:proofErr w:type="gramEnd"/>
      <w:r w:rsidRPr="00B91BD2">
        <w:rPr>
          <w:b/>
          <w:color w:val="0070C0"/>
          <w:sz w:val="28"/>
          <w:szCs w:val="20"/>
        </w:rPr>
        <w:t xml:space="preserve">. </w:t>
      </w:r>
      <w:r w:rsidRPr="00661A16">
        <w:rPr>
          <w:szCs w:val="24"/>
        </w:rPr>
        <w:t>Temel eğitimde okulların niteliğini artıracak yenilikçi uygulamalara yer verilecektir.</w:t>
      </w:r>
      <w:bookmarkEnd w:id="59"/>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623"/>
        <w:gridCol w:w="2376"/>
        <w:gridCol w:w="800"/>
        <w:gridCol w:w="1023"/>
        <w:gridCol w:w="600"/>
        <w:gridCol w:w="600"/>
        <w:gridCol w:w="600"/>
        <w:gridCol w:w="600"/>
        <w:gridCol w:w="600"/>
        <w:gridCol w:w="767"/>
        <w:gridCol w:w="745"/>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3.3</w:t>
            </w:r>
            <w:proofErr w:type="gramEnd"/>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Okullara kaynak aktarılmasında kullanılacak </w:t>
            </w:r>
            <w:proofErr w:type="gramStart"/>
            <w:r w:rsidRPr="00A17643">
              <w:rPr>
                <w:rFonts w:eastAsia="Times New Roman"/>
                <w:color w:val="000000" w:themeColor="text1"/>
                <w:sz w:val="20"/>
                <w:szCs w:val="20"/>
              </w:rPr>
              <w:t>kriterlerin</w:t>
            </w:r>
            <w:proofErr w:type="gramEnd"/>
            <w:r w:rsidRPr="00A17643">
              <w:rPr>
                <w:rFonts w:eastAsia="Times New Roman"/>
                <w:color w:val="000000" w:themeColor="text1"/>
                <w:sz w:val="20"/>
                <w:szCs w:val="20"/>
              </w:rPr>
              <w:t xml:space="preserve">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lastRenderedPageBreak/>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proofErr w:type="gramStart"/>
            <w:r w:rsidRPr="00A17643">
              <w:rPr>
                <w:rFonts w:eastAsia="Times New Roman"/>
                <w:color w:val="000000" w:themeColor="text1"/>
                <w:sz w:val="20"/>
                <w:szCs w:val="20"/>
              </w:rPr>
              <w:t>- Hedeflenen başarıyı gösteremeyen öğrencilerin desteklenmesine yönelik mekanizmaların oluşturulması.</w:t>
            </w:r>
            <w:proofErr w:type="gramEnd"/>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0" w:name="_Toc533002164"/>
      <w:bookmarkStart w:id="61" w:name="_Toc533747304"/>
      <w:bookmarkStart w:id="62" w:name="_Toc533952154"/>
      <w:bookmarkStart w:id="63" w:name="_Toc532132468"/>
      <w:r w:rsidRPr="00D25CDB">
        <w:rPr>
          <w:rFonts w:ascii="Times New Roman" w:hAnsi="Times New Roman" w:cs="Times New Roman"/>
          <w:b/>
          <w:color w:val="0070C0"/>
        </w:rPr>
        <w:t>Amaç-4:</w:t>
      </w:r>
      <w:bookmarkEnd w:id="60"/>
      <w:bookmarkEnd w:id="61"/>
      <w:bookmarkEnd w:id="62"/>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3"/>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4" w:name="_Toc532132469"/>
      <w:r w:rsidRPr="00B91BD2">
        <w:rPr>
          <w:b/>
          <w:bCs/>
          <w:color w:val="0070C0"/>
          <w:sz w:val="28"/>
          <w:szCs w:val="28"/>
        </w:rPr>
        <w:t xml:space="preserve">Hedef </w:t>
      </w:r>
      <w:proofErr w:type="gramStart"/>
      <w:r w:rsidRPr="00B91BD2">
        <w:rPr>
          <w:b/>
          <w:bCs/>
          <w:color w:val="0070C0"/>
          <w:sz w:val="28"/>
          <w:szCs w:val="28"/>
        </w:rPr>
        <w:t>4.1</w:t>
      </w:r>
      <w:proofErr w:type="gramEnd"/>
      <w:r w:rsidRPr="00B91BD2">
        <w:rPr>
          <w:b/>
          <w:bCs/>
          <w:color w:val="0070C0"/>
          <w:sz w:val="28"/>
          <w:szCs w:val="28"/>
        </w:rPr>
        <w:t xml:space="preserve">: </w:t>
      </w:r>
      <w:r w:rsidRPr="00661A16">
        <w:rPr>
          <w:bCs/>
          <w:szCs w:val="24"/>
        </w:rPr>
        <w:t>Ortaöğretime katılım ve tamamlama oranları artırılacaktır</w:t>
      </w:r>
      <w:bookmarkEnd w:id="64"/>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70"/>
        <w:gridCol w:w="698"/>
        <w:gridCol w:w="3488"/>
        <w:gridCol w:w="832"/>
        <w:gridCol w:w="834"/>
        <w:gridCol w:w="521"/>
        <w:gridCol w:w="523"/>
        <w:gridCol w:w="521"/>
        <w:gridCol w:w="537"/>
        <w:gridCol w:w="625"/>
        <w:gridCol w:w="625"/>
        <w:gridCol w:w="682"/>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4.1</w:t>
            </w:r>
            <w:proofErr w:type="gramEnd"/>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5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proofErr w:type="gramStart"/>
            <w:r w:rsidRPr="00A17643">
              <w:rPr>
                <w:sz w:val="20"/>
                <w:szCs w:val="20"/>
              </w:rPr>
              <w:t>- Ortaöğretim çağındaki çocukların açık öğretim kurumlarına yöneliminin a</w:t>
            </w:r>
            <w:r>
              <w:rPr>
                <w:sz w:val="20"/>
                <w:szCs w:val="20"/>
              </w:rPr>
              <w:t>rtması.</w:t>
            </w:r>
            <w:proofErr w:type="gramEnd"/>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xml:space="preserve">- Derslik yapımına yönelik yatırımların planlanmasında nüfus hareketleri ve </w:t>
            </w:r>
            <w:proofErr w:type="gramStart"/>
            <w:r w:rsidRPr="00A17643">
              <w:rPr>
                <w:sz w:val="20"/>
                <w:szCs w:val="20"/>
              </w:rPr>
              <w:t>projeksiyonların</w:t>
            </w:r>
            <w:proofErr w:type="gramEnd"/>
            <w:r w:rsidRPr="00A17643">
              <w:rPr>
                <w:sz w:val="20"/>
                <w:szCs w:val="20"/>
              </w:rPr>
              <w:t xml:space="preserve"> yeterince dikkate alınmaması,</w:t>
            </w:r>
          </w:p>
          <w:p w:rsidR="00375709" w:rsidRPr="00A17643" w:rsidRDefault="00375709" w:rsidP="00074C35">
            <w:pPr>
              <w:rPr>
                <w:sz w:val="20"/>
                <w:szCs w:val="20"/>
              </w:rPr>
            </w:pPr>
            <w:r w:rsidRPr="00A17643">
              <w:rPr>
                <w:sz w:val="20"/>
                <w:szCs w:val="20"/>
              </w:rPr>
              <w:lastRenderedPageBreak/>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lastRenderedPageBreak/>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proofErr w:type="gramStart"/>
            <w:r w:rsidRPr="00A17643">
              <w:rPr>
                <w:sz w:val="20"/>
                <w:szCs w:val="20"/>
              </w:rPr>
              <w:t>- Ortaöğretimde devamsızlık ve sınıf tekrarlarına sebep o</w:t>
            </w:r>
            <w:r>
              <w:rPr>
                <w:sz w:val="20"/>
                <w:szCs w:val="20"/>
              </w:rPr>
              <w:t>lan faktörlerin tespit edilmesi.</w:t>
            </w:r>
            <w:proofErr w:type="gramEnd"/>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5"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4.2</w:t>
      </w:r>
      <w:proofErr w:type="gramEnd"/>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5"/>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266"/>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4.2</w:t>
            </w:r>
            <w:proofErr w:type="gramEnd"/>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proofErr w:type="gramStart"/>
            <w:r w:rsidRPr="00A17643">
              <w:rPr>
                <w:sz w:val="20"/>
                <w:szCs w:val="20"/>
              </w:rPr>
              <w:t>- Okul ortamlarının beceri eğitimleri doğrultusunda düzenlenmesine yönelik maliyetin yüksek olması.</w:t>
            </w:r>
            <w:proofErr w:type="gramEnd"/>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lastRenderedPageBreak/>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6"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4.3</w:t>
      </w:r>
      <w:proofErr w:type="gramEnd"/>
      <w:r w:rsidRPr="00B91BD2">
        <w:rPr>
          <w:b/>
          <w:bCs/>
          <w:color w:val="0070C0"/>
          <w:sz w:val="28"/>
          <w:szCs w:val="28"/>
        </w:rPr>
        <w:t xml:space="preserve">: </w:t>
      </w:r>
      <w:r w:rsidRPr="00661A16">
        <w:rPr>
          <w:bCs/>
          <w:szCs w:val="24"/>
        </w:rPr>
        <w:t>Ülkemizin entelektüel sermayesini artırmak, medeniyet ve kalkınmaya destek vermek amacıyla fen ve sosyal bilimler liselerinin niteliği güçlendirilecektir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265"/>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4.3</w:t>
            </w:r>
            <w:proofErr w:type="gramEnd"/>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Fen liselerinin üniversiteler ve </w:t>
            </w:r>
            <w:proofErr w:type="spellStart"/>
            <w:r w:rsidRPr="00A17643">
              <w:rPr>
                <w:sz w:val="20"/>
                <w:szCs w:val="20"/>
              </w:rPr>
              <w:t>teknokentlerde</w:t>
            </w:r>
            <w:proofErr w:type="spellEnd"/>
            <w:r w:rsidRPr="00A17643">
              <w:rPr>
                <w:sz w:val="20"/>
                <w:szCs w:val="20"/>
              </w:rPr>
              <w:t xml:space="preserv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lastRenderedPageBreak/>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lastRenderedPageBreak/>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7"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4.4</w:t>
      </w:r>
      <w:proofErr w:type="gramEnd"/>
      <w:r w:rsidRPr="00B91BD2">
        <w:rPr>
          <w:b/>
          <w:bCs/>
          <w:color w:val="0070C0"/>
          <w:sz w:val="28"/>
          <w:szCs w:val="28"/>
        </w:rPr>
        <w:t xml:space="preserve">: </w:t>
      </w:r>
      <w:r w:rsidRPr="00661A16">
        <w:rPr>
          <w:bCs/>
          <w:szCs w:val="24"/>
        </w:rPr>
        <w:t>Örgün eğitim içinde imam hatip okullarının niteliği artırılacaktır</w:t>
      </w:r>
      <w:bookmarkEnd w:id="67"/>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705"/>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4.4</w:t>
            </w:r>
            <w:proofErr w:type="gramEnd"/>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proofErr w:type="gramStart"/>
            <w:r w:rsidRPr="00A17643">
              <w:rPr>
                <w:sz w:val="20"/>
                <w:szCs w:val="20"/>
              </w:rPr>
              <w:t>- Yükseköğrenim kurumlarının düzenlediği etkinliklerin ortaokul ve ortaöğretim düzeyinde olmaması.</w:t>
            </w:r>
            <w:proofErr w:type="gramEnd"/>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lastRenderedPageBreak/>
              <w:t>- Yükseköğretim düzeyinde yapılacak etkinliklere katılım için gerekli mali desteğin sağlanması,</w:t>
            </w:r>
          </w:p>
          <w:p w:rsidR="00375709" w:rsidRPr="00A17643" w:rsidRDefault="00375709" w:rsidP="00074C35">
            <w:pPr>
              <w:rPr>
                <w:sz w:val="20"/>
                <w:szCs w:val="20"/>
              </w:rPr>
            </w:pPr>
            <w:proofErr w:type="gramStart"/>
            <w:r w:rsidRPr="00A17643">
              <w:rPr>
                <w:sz w:val="20"/>
                <w:szCs w:val="20"/>
              </w:rPr>
              <w:t>- Akademik koçluk sisteminin geliştirilmesi.</w:t>
            </w:r>
            <w:proofErr w:type="gramEnd"/>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8" w:name="_Toc529978976"/>
      <w:bookmarkStart w:id="69" w:name="_Toc533002165"/>
      <w:bookmarkStart w:id="70" w:name="_Toc533747305"/>
      <w:bookmarkStart w:id="71" w:name="_Toc533952155"/>
      <w:bookmarkStart w:id="72" w:name="_Toc532132473"/>
      <w:bookmarkStart w:id="73" w:name="_Toc529978977"/>
      <w:r w:rsidRPr="00D25CDB">
        <w:rPr>
          <w:rFonts w:ascii="Times New Roman" w:hAnsi="Times New Roman" w:cs="Times New Roman"/>
          <w:b/>
          <w:color w:val="0070C0"/>
        </w:rPr>
        <w:t>Amaç</w:t>
      </w:r>
      <w:bookmarkEnd w:id="68"/>
      <w:r w:rsidRPr="00D25CDB">
        <w:rPr>
          <w:rFonts w:ascii="Times New Roman" w:hAnsi="Times New Roman" w:cs="Times New Roman"/>
          <w:b/>
          <w:color w:val="0070C0"/>
        </w:rPr>
        <w:t>-5:</w:t>
      </w:r>
      <w:bookmarkEnd w:id="69"/>
      <w:bookmarkEnd w:id="70"/>
      <w:bookmarkEnd w:id="71"/>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2"/>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4" w:name="_Toc532132474"/>
      <w:r w:rsidRPr="00B91BD2">
        <w:rPr>
          <w:b/>
          <w:bCs/>
          <w:color w:val="0070C0"/>
          <w:sz w:val="28"/>
          <w:szCs w:val="28"/>
        </w:rPr>
        <w:t xml:space="preserve">Hedef </w:t>
      </w:r>
      <w:proofErr w:type="gramStart"/>
      <w:r w:rsidRPr="00B91BD2">
        <w:rPr>
          <w:b/>
          <w:bCs/>
          <w:color w:val="0070C0"/>
          <w:sz w:val="28"/>
          <w:szCs w:val="28"/>
        </w:rPr>
        <w:t>5.1</w:t>
      </w:r>
      <w:proofErr w:type="gramEnd"/>
      <w:r w:rsidRPr="00B91BD2">
        <w:rPr>
          <w:b/>
          <w:bCs/>
          <w:color w:val="0070C0"/>
          <w:sz w:val="28"/>
          <w:szCs w:val="28"/>
        </w:rPr>
        <w:t xml:space="preserve">: </w:t>
      </w:r>
      <w:r w:rsidRPr="00661A16">
        <w:rPr>
          <w:bCs/>
          <w:szCs w:val="24"/>
        </w:rPr>
        <w:t>Öğrencilerin mizaç, ilgi ve yeteneklerine uygun eğitimi alabilmelerine imkân veren işlevsel bir psikolojik danışmanlık ve rehberlik yapılanması kurulacaktır</w:t>
      </w:r>
      <w:bookmarkEnd w:id="74"/>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13"/>
        <w:gridCol w:w="230"/>
        <w:gridCol w:w="1644"/>
        <w:gridCol w:w="832"/>
        <w:gridCol w:w="1039"/>
        <w:gridCol w:w="675"/>
        <w:gridCol w:w="722"/>
        <w:gridCol w:w="722"/>
        <w:gridCol w:w="722"/>
        <w:gridCol w:w="722"/>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proofErr w:type="gramStart"/>
            <w:r w:rsidRPr="00A17643">
              <w:rPr>
                <w:sz w:val="20"/>
                <w:szCs w:val="20"/>
              </w:rPr>
              <w:t>- Rehberlik öğretmenlerine yönelik hizmet içi eğitimlerin düzenlenmesi.</w:t>
            </w:r>
            <w:proofErr w:type="gramEnd"/>
          </w:p>
        </w:tc>
      </w:tr>
    </w:tbl>
    <w:p w:rsidR="00375709" w:rsidRDefault="00375709" w:rsidP="00375709">
      <w:pPr>
        <w:rPr>
          <w:rFonts w:eastAsia="Calibri" w:cs="Arial"/>
          <w:b/>
          <w:i/>
          <w:szCs w:val="20"/>
        </w:rPr>
      </w:pPr>
    </w:p>
    <w:bookmarkEnd w:id="73"/>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lastRenderedPageBreak/>
        <w:t xml:space="preserve">Hedef </w:t>
      </w:r>
      <w:proofErr w:type="gramStart"/>
      <w:r w:rsidRPr="00B91BD2">
        <w:rPr>
          <w:rFonts w:eastAsiaTheme="majorEastAsia" w:cstheme="majorBidi"/>
          <w:b/>
          <w:color w:val="0070C0"/>
          <w:sz w:val="28"/>
          <w:szCs w:val="28"/>
        </w:rPr>
        <w:t>5.2</w:t>
      </w:r>
      <w:proofErr w:type="gramEnd"/>
      <w:r w:rsidRPr="00B91BD2">
        <w:rPr>
          <w:rFonts w:eastAsiaTheme="majorEastAsia" w:cstheme="majorBidi"/>
          <w:b/>
          <w:color w:val="0070C0"/>
          <w:sz w:val="28"/>
          <w:szCs w:val="28"/>
        </w:rPr>
        <w:t xml:space="preserve">: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990"/>
        <w:gridCol w:w="313"/>
        <w:gridCol w:w="337"/>
        <w:gridCol w:w="2169"/>
        <w:gridCol w:w="912"/>
        <w:gridCol w:w="828"/>
        <w:gridCol w:w="698"/>
        <w:gridCol w:w="698"/>
        <w:gridCol w:w="698"/>
        <w:gridCol w:w="698"/>
        <w:gridCol w:w="698"/>
        <w:gridCol w:w="698"/>
        <w:gridCol w:w="698"/>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5.2</w:t>
            </w:r>
            <w:proofErr w:type="gramEnd"/>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5"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lastRenderedPageBreak/>
        <w:t xml:space="preserve">Hedef </w:t>
      </w:r>
      <w:proofErr w:type="gramStart"/>
      <w:r w:rsidRPr="00B91BD2">
        <w:rPr>
          <w:b/>
          <w:bCs/>
          <w:color w:val="0070C0"/>
          <w:sz w:val="28"/>
          <w:szCs w:val="24"/>
        </w:rPr>
        <w:t>5.3</w:t>
      </w:r>
      <w:proofErr w:type="gramEnd"/>
      <w:r w:rsidRPr="00B91BD2">
        <w:rPr>
          <w:b/>
          <w:bCs/>
          <w:color w:val="0070C0"/>
          <w:sz w:val="28"/>
          <w:szCs w:val="24"/>
        </w:rPr>
        <w:t xml:space="preserve">: </w:t>
      </w:r>
      <w:r w:rsidRPr="00661A16">
        <w:rPr>
          <w:bCs/>
          <w:szCs w:val="24"/>
        </w:rPr>
        <w:t>Ülkemizin kalkınmasında önemli bir kaynak niteliğinde bulunan özel yetenekli öğrencilerimiz, akranlarından ayrıştırılmadan doğalarına uygun bir eğitim yöntemi ile desteklenecektir</w:t>
      </w:r>
      <w:bookmarkEnd w:id="75"/>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165"/>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5.3</w:t>
            </w:r>
            <w:proofErr w:type="gramEnd"/>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6" w:name="_Toc530059919"/>
      <w:bookmarkStart w:id="77" w:name="_Toc533002166"/>
      <w:bookmarkStart w:id="78" w:name="_Toc533747306"/>
      <w:bookmarkStart w:id="79" w:name="_Toc533952156"/>
      <w:bookmarkStart w:id="80" w:name="_Toc532132477"/>
      <w:r w:rsidRPr="001D1128">
        <w:rPr>
          <w:rFonts w:ascii="Times New Roman" w:hAnsi="Times New Roman" w:cs="Times New Roman"/>
          <w:color w:val="0070C0"/>
        </w:rPr>
        <w:lastRenderedPageBreak/>
        <w:t>Amaç</w:t>
      </w:r>
      <w:bookmarkEnd w:id="76"/>
      <w:r w:rsidRPr="001D1128">
        <w:rPr>
          <w:rFonts w:ascii="Times New Roman" w:hAnsi="Times New Roman" w:cs="Times New Roman"/>
          <w:color w:val="0070C0"/>
        </w:rPr>
        <w:t>-6:</w:t>
      </w:r>
      <w:bookmarkEnd w:id="77"/>
      <w:bookmarkEnd w:id="78"/>
      <w:bookmarkEnd w:id="79"/>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0"/>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1" w:name="_Toc532132478"/>
      <w:r w:rsidRPr="00B91BD2">
        <w:rPr>
          <w:b/>
          <w:bCs/>
          <w:color w:val="0070C0"/>
          <w:sz w:val="28"/>
          <w:szCs w:val="24"/>
        </w:rPr>
        <w:t xml:space="preserve">Hedef </w:t>
      </w:r>
      <w:proofErr w:type="gramStart"/>
      <w:r w:rsidRPr="00B91BD2">
        <w:rPr>
          <w:b/>
          <w:bCs/>
          <w:color w:val="0070C0"/>
          <w:sz w:val="28"/>
          <w:szCs w:val="24"/>
        </w:rPr>
        <w:t>6.1</w:t>
      </w:r>
      <w:proofErr w:type="gramEnd"/>
      <w:r w:rsidRPr="00B91BD2">
        <w:rPr>
          <w:b/>
          <w:bCs/>
          <w:color w:val="0070C0"/>
          <w:sz w:val="28"/>
          <w:szCs w:val="24"/>
        </w:rPr>
        <w:t xml:space="preserve">: </w:t>
      </w:r>
      <w:r w:rsidRPr="00661A16">
        <w:rPr>
          <w:rFonts w:ascii="Times" w:hAnsi="Times"/>
          <w:bCs/>
          <w:szCs w:val="24"/>
        </w:rPr>
        <w:t>Mesleki ve teknik eğitime atfedilen değer ve erişim imkânları artırılacaktır</w:t>
      </w:r>
      <w:bookmarkEnd w:id="81"/>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754"/>
        <w:gridCol w:w="2129"/>
        <w:gridCol w:w="816"/>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6.1</w:t>
            </w:r>
            <w:proofErr w:type="gramEnd"/>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2"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t xml:space="preserve">Hedef </w:t>
      </w:r>
      <w:proofErr w:type="gramStart"/>
      <w:r w:rsidRPr="00B91BD2">
        <w:rPr>
          <w:b/>
          <w:bCs/>
          <w:color w:val="0070C0"/>
          <w:sz w:val="28"/>
          <w:szCs w:val="24"/>
        </w:rPr>
        <w:t>6.2</w:t>
      </w:r>
      <w:proofErr w:type="gramEnd"/>
      <w:r w:rsidRPr="00B91BD2">
        <w:rPr>
          <w:b/>
          <w:bCs/>
          <w:color w:val="0070C0"/>
          <w:sz w:val="28"/>
          <w:szCs w:val="24"/>
        </w:rPr>
        <w:t xml:space="preserve">: </w:t>
      </w:r>
      <w:r w:rsidRPr="00661A16">
        <w:rPr>
          <w:bCs/>
          <w:szCs w:val="24"/>
        </w:rPr>
        <w:t>Mesleki ve teknik eğitimde yeni nesil öğretim programları geliştirilecek altyapı iyileştirilecekti</w:t>
      </w:r>
      <w:bookmarkEnd w:id="82"/>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firstRow="1" w:lastRow="0" w:firstColumn="1" w:lastColumn="0" w:noHBand="0" w:noVBand="1"/>
      </w:tblPr>
      <w:tblGrid>
        <w:gridCol w:w="1094"/>
        <w:gridCol w:w="780"/>
        <w:gridCol w:w="1745"/>
        <w:gridCol w:w="902"/>
        <w:gridCol w:w="1039"/>
        <w:gridCol w:w="670"/>
        <w:gridCol w:w="670"/>
        <w:gridCol w:w="670"/>
        <w:gridCol w:w="671"/>
        <w:gridCol w:w="671"/>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6.2</w:t>
            </w:r>
            <w:proofErr w:type="gramEnd"/>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proofErr w:type="gramStart"/>
            <w:r w:rsidRPr="00A17643">
              <w:rPr>
                <w:sz w:val="20"/>
                <w:szCs w:val="20"/>
              </w:rPr>
              <w:t>- Uluslararası hareketlilik programlarının kontenjanlarının azalması.</w:t>
            </w:r>
            <w:proofErr w:type="gramEnd"/>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xml:space="preserve">- Alan eğitiminin ortaöğretimin ikinci yılında başlamasının öğrencilerin mesleki ve teknik eğitime yönelik </w:t>
            </w:r>
            <w:proofErr w:type="gramStart"/>
            <w:r w:rsidRPr="00A17643">
              <w:rPr>
                <w:sz w:val="20"/>
                <w:szCs w:val="20"/>
              </w:rPr>
              <w:t>motivasyonunu</w:t>
            </w:r>
            <w:proofErr w:type="gramEnd"/>
            <w:r w:rsidRPr="00A17643">
              <w:rPr>
                <w:sz w:val="20"/>
                <w:szCs w:val="20"/>
              </w:rPr>
              <w:t xml:space="preserve">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3"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w:t>
      </w:r>
      <w:proofErr w:type="gramStart"/>
      <w:r w:rsidRPr="00B91BD2">
        <w:rPr>
          <w:b/>
          <w:bCs/>
          <w:color w:val="0070C0"/>
          <w:sz w:val="28"/>
          <w:szCs w:val="24"/>
        </w:rPr>
        <w:t>6.3</w:t>
      </w:r>
      <w:proofErr w:type="gramEnd"/>
      <w:r w:rsidRPr="00B91BD2">
        <w:rPr>
          <w:b/>
          <w:bCs/>
          <w:color w:val="0070C0"/>
          <w:sz w:val="28"/>
          <w:szCs w:val="24"/>
        </w:rPr>
        <w:t xml:space="preserve">: </w:t>
      </w:r>
      <w:r w:rsidRPr="00661A16">
        <w:rPr>
          <w:bCs/>
          <w:szCs w:val="24"/>
        </w:rPr>
        <w:t>Mesleki ve teknik eğitim-istihdam-üretim ilişkisi güçlendirilecektir</w:t>
      </w:r>
      <w:bookmarkEnd w:id="83"/>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1918"/>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6.3</w:t>
            </w:r>
            <w:proofErr w:type="gramEnd"/>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53"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proofErr w:type="gramStart"/>
            <w:r w:rsidRPr="00A17643">
              <w:rPr>
                <w:sz w:val="20"/>
                <w:szCs w:val="20"/>
              </w:rPr>
              <w:t>- Gelişen teknolojinin birçok meslek alanında köklü değişikliklere sebep olması ve yeni mesleklerin ortaya çıkması.</w:t>
            </w:r>
            <w:proofErr w:type="gramEnd"/>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4"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t xml:space="preserve">Hedef </w:t>
      </w:r>
      <w:proofErr w:type="gramStart"/>
      <w:r w:rsidRPr="00B91BD2">
        <w:rPr>
          <w:b/>
          <w:bCs/>
          <w:color w:val="0070C0"/>
          <w:sz w:val="32"/>
          <w:szCs w:val="28"/>
        </w:rPr>
        <w:t>6.4</w:t>
      </w:r>
      <w:proofErr w:type="gramEnd"/>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84"/>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16"/>
        <w:gridCol w:w="2267"/>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 xml:space="preserve">Hedef </w:t>
            </w:r>
            <w:proofErr w:type="gramStart"/>
            <w:r w:rsidRPr="00A17643">
              <w:rPr>
                <w:b/>
                <w:sz w:val="20"/>
                <w:szCs w:val="20"/>
              </w:rPr>
              <w:t>6.4</w:t>
            </w:r>
            <w:proofErr w:type="gramEnd"/>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7"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074C35">
            <w:pPr>
              <w:rPr>
                <w:b/>
                <w:sz w:val="20"/>
                <w:szCs w:val="20"/>
              </w:rPr>
            </w:pP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5" w:name="_Toc533002167"/>
      <w:bookmarkStart w:id="86" w:name="_Toc533747307"/>
      <w:bookmarkStart w:id="87" w:name="_Toc533952157"/>
      <w:r w:rsidRPr="00B91BD2">
        <w:rPr>
          <w:color w:val="0070C0"/>
        </w:rPr>
        <w:t>Amaç 7:</w:t>
      </w:r>
      <w:bookmarkEnd w:id="85"/>
      <w:bookmarkEnd w:id="86"/>
      <w:bookmarkEnd w:id="87"/>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8" w:name="_Toc532132483"/>
      <w:r w:rsidRPr="00B91BD2">
        <w:rPr>
          <w:b/>
          <w:bCs/>
          <w:color w:val="0070C0"/>
          <w:sz w:val="28"/>
          <w:szCs w:val="24"/>
        </w:rPr>
        <w:t xml:space="preserve">Hedef </w:t>
      </w:r>
      <w:proofErr w:type="gramStart"/>
      <w:r w:rsidRPr="00B91BD2">
        <w:rPr>
          <w:b/>
          <w:bCs/>
          <w:color w:val="0070C0"/>
          <w:sz w:val="28"/>
          <w:szCs w:val="24"/>
        </w:rPr>
        <w:t>7.1</w:t>
      </w:r>
      <w:proofErr w:type="gramEnd"/>
      <w:r w:rsidRPr="00B91BD2">
        <w:rPr>
          <w:b/>
          <w:bCs/>
          <w:color w:val="0070C0"/>
          <w:sz w:val="28"/>
          <w:szCs w:val="24"/>
        </w:rPr>
        <w:t xml:space="preserve">: </w:t>
      </w:r>
      <w:r w:rsidRPr="00661A16">
        <w:rPr>
          <w:bCs/>
          <w:szCs w:val="24"/>
        </w:rPr>
        <w:t>Özel öğretime devam eden öğrenci oranları artırılarak özel öğretim kurumlarının yönetim ve teftiş yapısı güçlendirilecektir</w:t>
      </w:r>
      <w:bookmarkEnd w:id="88"/>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49"/>
        <w:gridCol w:w="204"/>
        <w:gridCol w:w="2653"/>
        <w:gridCol w:w="775"/>
        <w:gridCol w:w="937"/>
        <w:gridCol w:w="561"/>
        <w:gridCol w:w="561"/>
        <w:gridCol w:w="561"/>
        <w:gridCol w:w="561"/>
        <w:gridCol w:w="561"/>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7.1</w:t>
            </w:r>
            <w:proofErr w:type="gramEnd"/>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proofErr w:type="gramStart"/>
            <w:r w:rsidRPr="00A17643">
              <w:rPr>
                <w:rFonts w:eastAsia="Times New Roman"/>
                <w:sz w:val="20"/>
                <w:szCs w:val="20"/>
              </w:rPr>
              <w:t>- Mevcut mevzuat düzenlemelerinin özel öğretimle ilgili yeterli esnekliği sağlamaması.</w:t>
            </w:r>
            <w:proofErr w:type="gramEnd"/>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 ve bu kurumlara devam eden öğrencilerin Bakanlığımız MEBBİS, e-Okul, e-Özel sistemlerinde kayıt altına alınacağı bir </w:t>
            </w:r>
            <w:proofErr w:type="gramStart"/>
            <w:r w:rsidRPr="00A17643">
              <w:rPr>
                <w:rFonts w:eastAsia="Times New Roman"/>
                <w:sz w:val="20"/>
                <w:szCs w:val="20"/>
              </w:rPr>
              <w:t>modülün</w:t>
            </w:r>
            <w:proofErr w:type="gramEnd"/>
            <w:r w:rsidRPr="00A17643">
              <w:rPr>
                <w:rFonts w:eastAsia="Times New Roman"/>
                <w:sz w:val="20"/>
                <w:szCs w:val="20"/>
              </w:rPr>
              <w:t xml:space="preserve">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kurumlarının ve bu kurumlara devam eden öğrencilerin Bakanlığımız MEBBİS, e-Okul, e-Özel sistemlerine </w:t>
            </w:r>
            <w:proofErr w:type="gramStart"/>
            <w:r w:rsidRPr="00A17643">
              <w:rPr>
                <w:rFonts w:eastAsia="Times New Roman"/>
                <w:sz w:val="20"/>
                <w:szCs w:val="20"/>
              </w:rPr>
              <w:t>entegre</w:t>
            </w:r>
            <w:proofErr w:type="gramEnd"/>
            <w:r w:rsidRPr="00A17643">
              <w:rPr>
                <w:rFonts w:eastAsia="Times New Roman"/>
                <w:sz w:val="20"/>
                <w:szCs w:val="20"/>
              </w:rPr>
              <w:t xml:space="preserv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lastRenderedPageBreak/>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89" w:name="_Toc532132484"/>
      <w:r w:rsidRPr="00B91BD2">
        <w:rPr>
          <w:b/>
          <w:bCs/>
          <w:color w:val="0070C0"/>
          <w:sz w:val="28"/>
          <w:szCs w:val="24"/>
        </w:rPr>
        <w:t xml:space="preserve">Hedef </w:t>
      </w:r>
      <w:proofErr w:type="gramStart"/>
      <w:r w:rsidRPr="00B91BD2">
        <w:rPr>
          <w:b/>
          <w:bCs/>
          <w:color w:val="0070C0"/>
          <w:sz w:val="28"/>
          <w:szCs w:val="24"/>
        </w:rPr>
        <w:t>7.2</w:t>
      </w:r>
      <w:proofErr w:type="gramEnd"/>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89"/>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4"/>
        <w:gridCol w:w="819"/>
        <w:gridCol w:w="3485"/>
        <w:gridCol w:w="683"/>
        <w:gridCol w:w="879"/>
        <w:gridCol w:w="485"/>
        <w:gridCol w:w="485"/>
        <w:gridCol w:w="487"/>
        <w:gridCol w:w="487"/>
        <w:gridCol w:w="488"/>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7.2</w:t>
            </w:r>
            <w:proofErr w:type="gramEnd"/>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 xml:space="preserve">Özel çeşitli kurslar ile özel eğitim ve </w:t>
            </w:r>
            <w:proofErr w:type="gramStart"/>
            <w:r w:rsidRPr="00A17643">
              <w:rPr>
                <w:rFonts w:eastAsia="Times New Roman"/>
                <w:b/>
                <w:sz w:val="20"/>
                <w:szCs w:val="20"/>
              </w:rPr>
              <w:t>rehabilitasyon</w:t>
            </w:r>
            <w:proofErr w:type="gramEnd"/>
            <w:r w:rsidRPr="00A17643">
              <w:rPr>
                <w:rFonts w:eastAsia="Times New Roman"/>
                <w:b/>
                <w:sz w:val="20"/>
                <w:szCs w:val="20"/>
              </w:rPr>
              <w:t xml:space="preserve">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B91BD2" w:rsidRDefault="00B91BD2" w:rsidP="00375709"/>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657216" behindDoc="1" locked="0" layoutInCell="1" allowOverlap="1" wp14:anchorId="7A2AE173" wp14:editId="5A17E3B3">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4"/>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D6C72" w:rsidRDefault="00AD6C72" w:rsidP="008C7CB5">
      <w:pPr>
        <w:spacing w:line="230" w:lineRule="auto"/>
        <w:ind w:right="740"/>
        <w:rPr>
          <w:rFonts w:eastAsia="Times New Roman"/>
          <w:b/>
          <w:bCs/>
          <w:sz w:val="32"/>
          <w:szCs w:val="32"/>
        </w:rPr>
      </w:pPr>
    </w:p>
    <w:p w:rsidR="00AF0310" w:rsidRDefault="00AF0310" w:rsidP="00AF0310">
      <w:pPr>
        <w:spacing w:line="230" w:lineRule="auto"/>
        <w:ind w:left="740" w:right="740"/>
        <w:jc w:val="center"/>
        <w:rPr>
          <w:rFonts w:eastAsia="Times New Roman"/>
          <w:b/>
          <w:bCs/>
          <w:sz w:val="32"/>
          <w:szCs w:val="32"/>
        </w:rPr>
      </w:pPr>
      <w:r>
        <w:rPr>
          <w:rFonts w:eastAsia="Times New Roman"/>
          <w:b/>
          <w:bCs/>
          <w:sz w:val="32"/>
          <w:szCs w:val="32"/>
        </w:rPr>
        <w:lastRenderedPageBreak/>
        <w:t>2019-2023</w:t>
      </w:r>
      <w:r w:rsidR="00B66D4A">
        <w:rPr>
          <w:rFonts w:eastAsia="Times New Roman"/>
          <w:b/>
          <w:bCs/>
          <w:sz w:val="32"/>
          <w:szCs w:val="32"/>
        </w:rPr>
        <w:t xml:space="preserve"> </w:t>
      </w:r>
      <w:r>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1.1</w:t>
            </w:r>
            <w:proofErr w:type="gramEnd"/>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AB7B19" w:rsidP="00747328">
            <w:pPr>
              <w:jc w:val="cente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1.2</w:t>
            </w:r>
            <w:proofErr w:type="gramEnd"/>
          </w:p>
        </w:tc>
        <w:tc>
          <w:tcPr>
            <w:tcW w:w="1341" w:type="dxa"/>
            <w:vAlign w:val="center"/>
          </w:tcPr>
          <w:p w:rsidR="00747328" w:rsidRDefault="00AB7B19" w:rsidP="00747328">
            <w:pPr>
              <w:jc w:val="center"/>
              <w:rPr>
                <w:sz w:val="18"/>
                <w:szCs w:val="18"/>
              </w:rPr>
            </w:pPr>
            <w:r>
              <w:rPr>
                <w:sz w:val="18"/>
                <w:szCs w:val="18"/>
              </w:rPr>
              <w:t>1</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4.000.00TL</w:t>
            </w:r>
          </w:p>
        </w:tc>
        <w:tc>
          <w:tcPr>
            <w:tcW w:w="1342" w:type="dxa"/>
            <w:vAlign w:val="center"/>
          </w:tcPr>
          <w:p w:rsidR="00747328" w:rsidRDefault="00747328" w:rsidP="00747328">
            <w:pPr>
              <w:jc w:val="center"/>
              <w:rPr>
                <w:sz w:val="18"/>
                <w:szCs w:val="18"/>
              </w:rPr>
            </w:pPr>
            <w:r>
              <w:rPr>
                <w:sz w:val="18"/>
                <w:szCs w:val="18"/>
              </w:rPr>
              <w:t>5.000.00TL</w:t>
            </w:r>
          </w:p>
        </w:tc>
        <w:tc>
          <w:tcPr>
            <w:tcW w:w="1450" w:type="dxa"/>
            <w:vAlign w:val="center"/>
          </w:tcPr>
          <w:p w:rsidR="00747328" w:rsidRDefault="00AB7B19" w:rsidP="00747328">
            <w:pPr>
              <w:jc w:val="cente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 xml:space="preserve">Hedef </w:t>
            </w:r>
            <w:proofErr w:type="gramStart"/>
            <w:r>
              <w:rPr>
                <w:sz w:val="18"/>
                <w:szCs w:val="18"/>
              </w:rPr>
              <w:t>1.3</w:t>
            </w:r>
            <w:proofErr w:type="gramEnd"/>
          </w:p>
        </w:tc>
        <w:tc>
          <w:tcPr>
            <w:tcW w:w="1341" w:type="dxa"/>
            <w:vAlign w:val="center"/>
          </w:tcPr>
          <w:p w:rsidR="00A041FF" w:rsidRDefault="00AB7B19" w:rsidP="00A041FF">
            <w:pPr>
              <w:jc w:val="center"/>
              <w:rPr>
                <w:sz w:val="18"/>
                <w:szCs w:val="18"/>
              </w:rPr>
            </w:pPr>
            <w:r>
              <w:rPr>
                <w:sz w:val="18"/>
                <w:szCs w:val="18"/>
              </w:rPr>
              <w:t>3</w:t>
            </w:r>
            <w:r w:rsidR="00A041FF">
              <w:rPr>
                <w:sz w:val="18"/>
                <w:szCs w:val="18"/>
              </w:rPr>
              <w:t>.000.00TL</w:t>
            </w:r>
          </w:p>
        </w:tc>
        <w:tc>
          <w:tcPr>
            <w:tcW w:w="1341" w:type="dxa"/>
            <w:vAlign w:val="center"/>
          </w:tcPr>
          <w:p w:rsidR="00A041FF" w:rsidRDefault="00AB7B19" w:rsidP="00A041FF">
            <w:pPr>
              <w:jc w:val="center"/>
              <w:rPr>
                <w:sz w:val="18"/>
                <w:szCs w:val="18"/>
              </w:rPr>
            </w:pPr>
            <w:r>
              <w:rPr>
                <w:sz w:val="18"/>
                <w:szCs w:val="18"/>
              </w:rPr>
              <w:t>4</w:t>
            </w:r>
            <w:r w:rsidR="00A041FF">
              <w:rPr>
                <w:sz w:val="18"/>
                <w:szCs w:val="18"/>
              </w:rPr>
              <w:t>.000.00TL</w:t>
            </w:r>
          </w:p>
        </w:tc>
        <w:tc>
          <w:tcPr>
            <w:tcW w:w="1342" w:type="dxa"/>
            <w:vAlign w:val="center"/>
          </w:tcPr>
          <w:p w:rsidR="00A041FF" w:rsidRDefault="00A041FF" w:rsidP="00A041FF">
            <w:pPr>
              <w:jc w:val="center"/>
              <w:rPr>
                <w:sz w:val="18"/>
                <w:szCs w:val="18"/>
              </w:rPr>
            </w:pPr>
            <w:r>
              <w:rPr>
                <w:sz w:val="18"/>
                <w:szCs w:val="18"/>
              </w:rPr>
              <w:t>5.000.00TL</w:t>
            </w:r>
          </w:p>
        </w:tc>
        <w:tc>
          <w:tcPr>
            <w:tcW w:w="1342" w:type="dxa"/>
            <w:vAlign w:val="center"/>
          </w:tcPr>
          <w:p w:rsidR="00A041FF" w:rsidRDefault="00AB7B1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AB7B19" w:rsidP="00A041FF">
            <w:pPr>
              <w:jc w:val="center"/>
              <w:rPr>
                <w:sz w:val="18"/>
                <w:szCs w:val="18"/>
              </w:rPr>
            </w:pPr>
            <w:r>
              <w:rPr>
                <w:sz w:val="18"/>
                <w:szCs w:val="18"/>
              </w:rPr>
              <w:t>7</w:t>
            </w:r>
            <w:r w:rsidR="00A041FF">
              <w:rPr>
                <w:sz w:val="18"/>
                <w:szCs w:val="18"/>
              </w:rPr>
              <w:t>.000.00 TL</w:t>
            </w:r>
          </w:p>
        </w:tc>
        <w:tc>
          <w:tcPr>
            <w:tcW w:w="1450" w:type="dxa"/>
            <w:vAlign w:val="center"/>
          </w:tcPr>
          <w:p w:rsidR="00A041FF" w:rsidRDefault="00A041FF" w:rsidP="00A041FF">
            <w:pPr>
              <w:jc w:val="cente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2.1</w:t>
            </w:r>
            <w:proofErr w:type="gramEnd"/>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2.2</w:t>
            </w:r>
            <w:proofErr w:type="gramEnd"/>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3.1</w:t>
            </w:r>
            <w:proofErr w:type="gramEnd"/>
          </w:p>
        </w:tc>
        <w:tc>
          <w:tcPr>
            <w:tcW w:w="1341" w:type="dxa"/>
            <w:vAlign w:val="center"/>
          </w:tcPr>
          <w:p w:rsidR="00E17F38" w:rsidRDefault="00AB7B19" w:rsidP="00E17F38">
            <w:pPr>
              <w:jc w:val="center"/>
              <w:rPr>
                <w:sz w:val="18"/>
                <w:szCs w:val="18"/>
              </w:rPr>
            </w:pPr>
            <w:r>
              <w:rPr>
                <w:sz w:val="18"/>
                <w:szCs w:val="18"/>
              </w:rPr>
              <w:t>5</w:t>
            </w:r>
            <w:r w:rsidR="00E17F38">
              <w:rPr>
                <w:sz w:val="18"/>
                <w:szCs w:val="18"/>
              </w:rPr>
              <w:t>.000.00TL</w:t>
            </w:r>
          </w:p>
        </w:tc>
        <w:tc>
          <w:tcPr>
            <w:tcW w:w="1341" w:type="dxa"/>
            <w:vAlign w:val="center"/>
          </w:tcPr>
          <w:p w:rsidR="00E17F38" w:rsidRDefault="00AB7B19" w:rsidP="00E17F38">
            <w:pPr>
              <w:jc w:val="center"/>
              <w:rPr>
                <w:sz w:val="18"/>
                <w:szCs w:val="18"/>
              </w:rPr>
            </w:pPr>
            <w:r>
              <w:rPr>
                <w:sz w:val="18"/>
                <w:szCs w:val="18"/>
              </w:rPr>
              <w:t>6</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8</w:t>
            </w:r>
            <w:r w:rsidR="00E17F38">
              <w:rPr>
                <w:sz w:val="18"/>
                <w:szCs w:val="18"/>
              </w:rPr>
              <w:t>.000.00 TL</w:t>
            </w:r>
          </w:p>
        </w:tc>
        <w:tc>
          <w:tcPr>
            <w:tcW w:w="1342" w:type="dxa"/>
            <w:vAlign w:val="center"/>
          </w:tcPr>
          <w:p w:rsidR="00E17F38" w:rsidRDefault="00AB7B19" w:rsidP="00E17F38">
            <w:pPr>
              <w:jc w:val="center"/>
              <w:rPr>
                <w:sz w:val="18"/>
                <w:szCs w:val="18"/>
              </w:rPr>
            </w:pPr>
            <w:r>
              <w:rPr>
                <w:sz w:val="18"/>
                <w:szCs w:val="18"/>
              </w:rPr>
              <w:t>9.</w:t>
            </w:r>
            <w:r w:rsidR="00E17F38">
              <w:rPr>
                <w:sz w:val="18"/>
                <w:szCs w:val="18"/>
              </w:rPr>
              <w:t>000.00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3.2</w:t>
            </w:r>
            <w:proofErr w:type="gramEnd"/>
          </w:p>
        </w:tc>
        <w:tc>
          <w:tcPr>
            <w:tcW w:w="1341" w:type="dxa"/>
            <w:vAlign w:val="center"/>
          </w:tcPr>
          <w:p w:rsidR="00AB7B19" w:rsidRDefault="00AB7B19" w:rsidP="00AB7B19">
            <w:pPr>
              <w:jc w:val="center"/>
              <w:rPr>
                <w:sz w:val="18"/>
                <w:szCs w:val="18"/>
              </w:rPr>
            </w:pPr>
            <w:r>
              <w:rPr>
                <w:sz w:val="18"/>
                <w:szCs w:val="18"/>
              </w:rPr>
              <w:t>2.000.00TL</w:t>
            </w:r>
          </w:p>
        </w:tc>
        <w:tc>
          <w:tcPr>
            <w:tcW w:w="1341" w:type="dxa"/>
            <w:vAlign w:val="center"/>
          </w:tcPr>
          <w:p w:rsidR="00AB7B19" w:rsidRDefault="00AB7B19" w:rsidP="00AB7B19">
            <w:pPr>
              <w:jc w:val="center"/>
              <w:rPr>
                <w:sz w:val="18"/>
                <w:szCs w:val="18"/>
              </w:rPr>
            </w:pPr>
            <w:r>
              <w:rPr>
                <w:sz w:val="18"/>
                <w:szCs w:val="18"/>
              </w:rPr>
              <w:t>3.000.00TL</w:t>
            </w:r>
          </w:p>
        </w:tc>
        <w:tc>
          <w:tcPr>
            <w:tcW w:w="1342"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450" w:type="dxa"/>
            <w:vAlign w:val="center"/>
          </w:tcPr>
          <w:p w:rsidR="00AB7B19" w:rsidRDefault="00AB7B19" w:rsidP="00AB7B19">
            <w:pPr>
              <w:jc w:val="cente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3.3</w:t>
            </w:r>
            <w:proofErr w:type="gramEnd"/>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5.1</w:t>
            </w:r>
            <w:proofErr w:type="gramEnd"/>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5.2</w:t>
            </w:r>
            <w:proofErr w:type="gramEnd"/>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5.3</w:t>
            </w:r>
            <w:proofErr w:type="gramEnd"/>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7.1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7.2</w:t>
            </w:r>
            <w:proofErr w:type="gramEnd"/>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w:t>
            </w:r>
            <w:proofErr w:type="gramStart"/>
            <w:r w:rsidR="00AB73E5">
              <w:rPr>
                <w:sz w:val="18"/>
                <w:szCs w:val="18"/>
              </w:rPr>
              <w:t>..</w:t>
            </w:r>
            <w:proofErr w:type="gramEnd"/>
            <w:r w:rsidR="00AB73E5">
              <w:rPr>
                <w:sz w:val="18"/>
                <w:szCs w:val="18"/>
              </w:rPr>
              <w:t>00 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lastRenderedPageBreak/>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eastAsia="Times New Roman"/>
          <w:sz w:val="24"/>
          <w:szCs w:val="24"/>
        </w:rPr>
        <w:t>misyon</w:t>
      </w:r>
      <w:proofErr w:type="gramEnd"/>
      <w:r>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710F25">
        <w:rPr>
          <w:rFonts w:eastAsia="Times New Roman"/>
          <w:sz w:val="24"/>
          <w:szCs w:val="24"/>
        </w:rPr>
        <w:t>Kocayer İlkokulu Ortaokulu</w:t>
      </w:r>
      <w:r>
        <w:rPr>
          <w:rFonts w:eastAsia="Times New Roman"/>
          <w:sz w:val="24"/>
          <w:szCs w:val="24"/>
        </w:rPr>
        <w:t xml:space="preserve"> Müdürlüğü 2019-2023</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710F25">
        <w:rPr>
          <w:rFonts w:eastAsia="Times New Roman"/>
          <w:sz w:val="24"/>
          <w:szCs w:val="24"/>
        </w:rPr>
        <w:t>Kocayer İlkokulu Ortaokulu</w:t>
      </w:r>
      <w:r>
        <w:rPr>
          <w:rFonts w:eastAsia="Times New Roman"/>
          <w:sz w:val="24"/>
          <w:szCs w:val="24"/>
        </w:rPr>
        <w:t xml:space="preserve"> Müdürlüğü 2019-2023</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710F25">
        <w:rPr>
          <w:rFonts w:eastAsia="Times New Roman"/>
          <w:sz w:val="24"/>
          <w:szCs w:val="24"/>
        </w:rPr>
        <w:t>Kocayer İlkokulu Ortaokulu</w:t>
      </w:r>
      <w:r w:rsidR="00B66D4A">
        <w:rPr>
          <w:rFonts w:eastAsia="Times New Roman"/>
          <w:sz w:val="24"/>
          <w:szCs w:val="24"/>
        </w:rPr>
        <w:t xml:space="preserve"> </w:t>
      </w:r>
      <w:r>
        <w:rPr>
          <w:rFonts w:eastAsia="Times New Roman"/>
          <w:sz w:val="24"/>
          <w:szCs w:val="24"/>
        </w:rPr>
        <w:t>Müdürlüğü 2019-2023</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710F25" w:rsidP="00AF0310">
      <w:pPr>
        <w:spacing w:line="264" w:lineRule="auto"/>
        <w:ind w:right="20" w:firstLine="360"/>
        <w:jc w:val="both"/>
        <w:rPr>
          <w:sz w:val="20"/>
          <w:szCs w:val="20"/>
        </w:rPr>
      </w:pPr>
      <w:r>
        <w:rPr>
          <w:rFonts w:eastAsia="Times New Roman"/>
          <w:sz w:val="24"/>
          <w:szCs w:val="24"/>
        </w:rPr>
        <w:t>Kocayer İlkokulu Ortaokulu</w:t>
      </w:r>
      <w:r w:rsidR="00AF0310">
        <w:rPr>
          <w:rFonts w:eastAsia="Times New Roman"/>
          <w:sz w:val="24"/>
          <w:szCs w:val="24"/>
        </w:rPr>
        <w:t xml:space="preserve"> Müdürlüğü 2019-2023</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0" w:name="page54"/>
      <w:bookmarkEnd w:id="90"/>
    </w:p>
    <w:p w:rsidR="00AF0310" w:rsidRDefault="00AF0310" w:rsidP="00AF0310">
      <w:pPr>
        <w:spacing w:line="271" w:lineRule="auto"/>
        <w:ind w:left="120" w:right="100" w:firstLine="708"/>
        <w:jc w:val="both"/>
        <w:rPr>
          <w:sz w:val="20"/>
          <w:szCs w:val="20"/>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proofErr w:type="gramStart"/>
      <w:r>
        <w:rPr>
          <w:rFonts w:eastAsia="Times New Roman"/>
          <w:sz w:val="24"/>
          <w:szCs w:val="24"/>
        </w:rPr>
        <w:t>Yıl sonu</w:t>
      </w:r>
      <w:proofErr w:type="gramEnd"/>
      <w:r>
        <w:rPr>
          <w:rFonts w:eastAsia="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birimlerinin sorumlu olduğu göstergeler ile ilgili yılsonu gerçekleştirme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10F25" w:rsidP="00313B71">
      <w:pPr>
        <w:ind w:right="20"/>
        <w:rPr>
          <w:sz w:val="20"/>
          <w:szCs w:val="20"/>
        </w:rPr>
      </w:pPr>
      <w:r>
        <w:rPr>
          <w:noProof/>
          <w:sz w:val="20"/>
          <w:szCs w:val="20"/>
        </w:rPr>
        <w:lastRenderedPageBreak/>
        <mc:AlternateContent>
          <mc:Choice Requires="wps">
            <w:drawing>
              <wp:anchor distT="0" distB="0" distL="114300" distR="114300" simplePos="0" relativeHeight="251747328" behindDoc="0" locked="0" layoutInCell="1" allowOverlap="1">
                <wp:simplePos x="0" y="0"/>
                <wp:positionH relativeFrom="column">
                  <wp:posOffset>2291061</wp:posOffset>
                </wp:positionH>
                <wp:positionV relativeFrom="paragraph">
                  <wp:posOffset>2077128</wp:posOffset>
                </wp:positionV>
                <wp:extent cx="1839778" cy="1839778"/>
                <wp:effectExtent l="0" t="0" r="27305" b="27305"/>
                <wp:wrapNone/>
                <wp:docPr id="5" name="Oval 5"/>
                <wp:cNvGraphicFramePr/>
                <a:graphic xmlns:a="http://schemas.openxmlformats.org/drawingml/2006/main">
                  <a:graphicData uri="http://schemas.microsoft.com/office/word/2010/wordprocessingShape">
                    <wps:wsp>
                      <wps:cNvSpPr/>
                      <wps:spPr>
                        <a:xfrm>
                          <a:off x="0" y="0"/>
                          <a:ext cx="1839778" cy="18397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393C" w:rsidRPr="00710F25" w:rsidRDefault="00BA393C" w:rsidP="00710F25">
                            <w:pPr>
                              <w:jc w:val="center"/>
                              <w:rPr>
                                <w:b/>
                                <w:sz w:val="24"/>
                              </w:rPr>
                            </w:pPr>
                            <w:r w:rsidRPr="00710F25">
                              <w:rPr>
                                <w:b/>
                                <w:sz w:val="24"/>
                              </w:rPr>
                              <w:t>KOCAYER İLKOKULU ORTAOKULU</w:t>
                            </w:r>
                          </w:p>
                          <w:p w:rsidR="00BA393C" w:rsidRPr="00710F25" w:rsidRDefault="00BA393C" w:rsidP="00710F25">
                            <w:pPr>
                              <w:jc w:val="center"/>
                              <w:rPr>
                                <w:b/>
                                <w:sz w:val="24"/>
                              </w:rPr>
                            </w:pPr>
                            <w:r w:rsidRPr="00710F25">
                              <w:rPr>
                                <w:b/>
                                <w:sz w:val="24"/>
                              </w:rPr>
                              <w:t>2019- 2023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37" style="position:absolute;margin-left:180.4pt;margin-top:163.55pt;width:144.85pt;height:14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" fillcolor="#4f81bd [3204]" strokecolor="#243f60 [1604]" strokeweight="2pt">
                <v:textbox>
                  <w:txbxContent>
                    <w:p w:rsidR="00BA393C" w:rsidRPr="00710F25" w:rsidRDefault="00BA393C" w:rsidP="00710F25">
                      <w:pPr>
                        <w:jc w:val="center"/>
                        <w:rPr>
                          <w:b/>
                          <w:sz w:val="24"/>
                        </w:rPr>
                      </w:pPr>
                      <w:r w:rsidRPr="00710F25">
                        <w:rPr>
                          <w:b/>
                          <w:sz w:val="24"/>
                        </w:rPr>
                        <w:t>KOCAYER İLKOKULU ORTAOKULU</w:t>
                      </w:r>
                    </w:p>
                    <w:p w:rsidR="00BA393C" w:rsidRPr="00710F25" w:rsidRDefault="00BA393C" w:rsidP="00710F25">
                      <w:pPr>
                        <w:jc w:val="center"/>
                        <w:rPr>
                          <w:b/>
                          <w:sz w:val="24"/>
                        </w:rPr>
                      </w:pPr>
                      <w:r w:rsidRPr="00710F25">
                        <w:rPr>
                          <w:b/>
                          <w:sz w:val="24"/>
                        </w:rPr>
                        <w:t>2019- 2023</w:t>
                      </w:r>
                    </w:p>
                  </w:txbxContent>
                </v:textbox>
              </v:oval>
            </w:pict>
          </mc:Fallback>
        </mc:AlternateContent>
      </w:r>
      <w:r w:rsidR="00BE7F5D">
        <w:rPr>
          <w:noProof/>
          <w:sz w:val="20"/>
          <w:szCs w:val="20"/>
        </w:rPr>
        <w:drawing>
          <wp:inline distT="0" distB="0" distL="0" distR="0">
            <wp:extent cx="6408420" cy="6240780"/>
            <wp:effectExtent l="0" t="0" r="0"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2.png"/>
                    <pic:cNvPicPr/>
                  </pic:nvPicPr>
                  <pic:blipFill>
                    <a:blip r:embed="rId25">
                      <a:extLst>
                        <a:ext uri="{28A0092B-C50C-407E-A947-70E740481C1C}">
                          <a14:useLocalDpi xmlns:a14="http://schemas.microsoft.com/office/drawing/2010/main" val="0"/>
                        </a:ext>
                      </a:extLst>
                    </a:blip>
                    <a:stretch>
                      <a:fillRect/>
                    </a:stretch>
                  </pic:blipFill>
                  <pic:spPr>
                    <a:xfrm>
                      <a:off x="0" y="0"/>
                      <a:ext cx="6401328" cy="6233874"/>
                    </a:xfrm>
                    <a:prstGeom prst="rect">
                      <a:avLst/>
                    </a:prstGeom>
                  </pic:spPr>
                </pic:pic>
              </a:graphicData>
            </a:graphic>
          </wp:inline>
        </w:drawing>
      </w: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8C7CB5" w:rsidRDefault="008C7CB5" w:rsidP="004354CB">
      <w:pPr>
        <w:ind w:right="20"/>
        <w:rPr>
          <w:sz w:val="20"/>
          <w:szCs w:val="20"/>
        </w:rPr>
      </w:pPr>
    </w:p>
    <w:p w:rsidR="008C7CB5" w:rsidRDefault="008C7CB5" w:rsidP="004354CB">
      <w:pPr>
        <w:ind w:right="20"/>
        <w:rPr>
          <w:sz w:val="20"/>
          <w:szCs w:val="20"/>
        </w:rPr>
      </w:pPr>
    </w:p>
    <w:p w:rsidR="008C7CB5" w:rsidRDefault="008C7CB5" w:rsidP="004354CB">
      <w:pPr>
        <w:ind w:right="20"/>
        <w:rPr>
          <w:sz w:val="20"/>
          <w:szCs w:val="20"/>
        </w:rPr>
      </w:pPr>
    </w:p>
    <w:p w:rsidR="008C7CB5" w:rsidRDefault="008C7CB5" w:rsidP="004354CB">
      <w:pPr>
        <w:ind w:right="20"/>
        <w:rPr>
          <w:sz w:val="20"/>
          <w:szCs w:val="20"/>
        </w:rPr>
      </w:pPr>
    </w:p>
    <w:p w:rsidR="008C7CB5" w:rsidRDefault="008C7CB5" w:rsidP="004354CB">
      <w:pPr>
        <w:ind w:right="20"/>
        <w:rPr>
          <w:sz w:val="20"/>
          <w:szCs w:val="20"/>
        </w:rPr>
      </w:pPr>
    </w:p>
    <w:p w:rsidR="008C7CB5" w:rsidRDefault="008C7CB5" w:rsidP="004354CB">
      <w:pPr>
        <w:ind w:right="20"/>
        <w:rPr>
          <w:sz w:val="20"/>
          <w:szCs w:val="20"/>
        </w:rPr>
      </w:pPr>
      <w:bookmarkStart w:id="91" w:name="_GoBack"/>
      <w:bookmarkEnd w:id="91"/>
    </w:p>
    <w:p w:rsidR="00FB379C" w:rsidRDefault="00FB379C"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lastRenderedPageBreak/>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710F25">
            <w:pPr>
              <w:spacing w:line="250" w:lineRule="exact"/>
              <w:rPr>
                <w:sz w:val="20"/>
                <w:szCs w:val="20"/>
              </w:rPr>
            </w:pPr>
            <w:r>
              <w:rPr>
                <w:rFonts w:eastAsia="Times New Roman"/>
                <w:bCs/>
              </w:rPr>
              <w:t xml:space="preserve"> </w:t>
            </w:r>
            <w:r w:rsidR="00710F25">
              <w:rPr>
                <w:rFonts w:eastAsia="Times New Roman"/>
                <w:bCs/>
              </w:rPr>
              <w:t>Hasan ÜNAL</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710F25">
            <w:pPr>
              <w:spacing w:line="249" w:lineRule="exact"/>
              <w:rPr>
                <w:sz w:val="20"/>
                <w:szCs w:val="20"/>
              </w:rPr>
            </w:pPr>
            <w:r>
              <w:rPr>
                <w:rFonts w:eastAsia="Times New Roman"/>
                <w:bCs/>
              </w:rPr>
              <w:t xml:space="preserve"> </w:t>
            </w:r>
            <w:r w:rsidR="00710F25">
              <w:rPr>
                <w:rFonts w:eastAsia="Times New Roman"/>
                <w:bCs/>
              </w:rPr>
              <w:t>Altuğ BULUT</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710F25" w:rsidP="00CE7426">
            <w:pPr>
              <w:spacing w:line="249" w:lineRule="exact"/>
              <w:ind w:left="100"/>
              <w:rPr>
                <w:sz w:val="20"/>
                <w:szCs w:val="20"/>
              </w:rPr>
            </w:pPr>
            <w:r>
              <w:rPr>
                <w:rFonts w:eastAsia="Times New Roman"/>
                <w:bCs/>
              </w:rPr>
              <w:t>Mevlüt Onur SARI</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00710F25" w:rsidRPr="005826F7">
              <w:rPr>
                <w:rFonts w:eastAsia="Times New Roman"/>
              </w:rPr>
              <w:t>Müdür Yardımcısı</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710F25">
            <w:pPr>
              <w:spacing w:line="249" w:lineRule="exact"/>
              <w:rPr>
                <w:sz w:val="20"/>
                <w:szCs w:val="20"/>
              </w:rPr>
            </w:pPr>
            <w:r>
              <w:rPr>
                <w:rFonts w:eastAsia="Times New Roman"/>
                <w:bCs/>
              </w:rPr>
              <w:t xml:space="preserve"> </w:t>
            </w:r>
            <w:r w:rsidR="00710F25">
              <w:rPr>
                <w:rFonts w:eastAsia="Times New Roman"/>
                <w:bCs/>
              </w:rPr>
              <w:t>Mehmet Ali ÖZTÜRK</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FB379C" w:rsidP="00710F25">
            <w:pPr>
              <w:spacing w:line="249" w:lineRule="exact"/>
              <w:rPr>
                <w:rFonts w:eastAsia="Times New Roman"/>
                <w:bCs/>
              </w:rPr>
            </w:pPr>
            <w:r>
              <w:rPr>
                <w:rFonts w:eastAsia="Times New Roman"/>
                <w:bCs/>
              </w:rPr>
              <w:t xml:space="preserve"> </w:t>
            </w:r>
            <w:r w:rsidR="00710F25">
              <w:rPr>
                <w:rFonts w:eastAsia="Times New Roman"/>
                <w:bCs/>
              </w:rPr>
              <w:t>Bülent KARADAĞ</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00710F25"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710F25">
              <w:rPr>
                <w:rFonts w:eastAsia="Times New Roman"/>
                <w:bCs/>
              </w:rPr>
              <w:t>Mevlüt Onur SARI</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710F25">
            <w:pPr>
              <w:spacing w:line="249" w:lineRule="exact"/>
              <w:rPr>
                <w:sz w:val="20"/>
                <w:szCs w:val="20"/>
              </w:rPr>
            </w:pPr>
            <w:r>
              <w:rPr>
                <w:rFonts w:eastAsia="Times New Roman"/>
                <w:bCs/>
              </w:rPr>
              <w:t xml:space="preserve"> </w:t>
            </w:r>
            <w:r w:rsidR="00710F25">
              <w:rPr>
                <w:rFonts w:eastAsia="Times New Roman"/>
                <w:bCs/>
              </w:rPr>
              <w:t>Rehim GÜLMEZ</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710F25" w:rsidP="00CE7426">
            <w:pPr>
              <w:spacing w:line="249" w:lineRule="exact"/>
              <w:ind w:left="100"/>
              <w:rPr>
                <w:sz w:val="20"/>
                <w:szCs w:val="20"/>
              </w:rPr>
            </w:pPr>
            <w:r>
              <w:rPr>
                <w:rFonts w:eastAsia="Times New Roman"/>
                <w:bCs/>
              </w:rPr>
              <w:t>Ramazan AKSOY</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6"/>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A03" w:rsidRDefault="004F5A03" w:rsidP="000F0ABF">
      <w:r>
        <w:separator/>
      </w:r>
    </w:p>
  </w:endnote>
  <w:endnote w:type="continuationSeparator" w:id="0">
    <w:p w:rsidR="004F5A03" w:rsidRDefault="004F5A03"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73624"/>
      <w:docPartObj>
        <w:docPartGallery w:val="Page Numbers (Bottom of Page)"/>
        <w:docPartUnique/>
      </w:docPartObj>
    </w:sdtPr>
    <w:sdtContent>
      <w:p w:rsidR="00BA393C" w:rsidRDefault="00BA393C">
        <w:pPr>
          <w:pStyle w:val="AltBilgi0"/>
          <w:jc w:val="center"/>
        </w:pPr>
        <w:r>
          <w:fldChar w:fldCharType="begin"/>
        </w:r>
        <w:r>
          <w:instrText>PAGE   \* MERGEFORMAT</w:instrText>
        </w:r>
        <w:r>
          <w:fldChar w:fldCharType="separate"/>
        </w:r>
        <w:r w:rsidR="00E07178">
          <w:rPr>
            <w:noProof/>
          </w:rPr>
          <w:t>13</w:t>
        </w:r>
        <w:r>
          <w:fldChar w:fldCharType="end"/>
        </w:r>
      </w:p>
    </w:sdtContent>
  </w:sdt>
  <w:p w:rsidR="00BA393C" w:rsidRDefault="00BA393C">
    <w:pPr>
      <w:pStyle w:val="AltBilgi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728684"/>
      <w:docPartObj>
        <w:docPartGallery w:val="Page Numbers (Bottom of Page)"/>
        <w:docPartUnique/>
      </w:docPartObj>
    </w:sdtPr>
    <w:sdtContent>
      <w:p w:rsidR="00BA393C" w:rsidRDefault="00BA393C">
        <w:pPr>
          <w:pStyle w:val="AltBilgi0"/>
          <w:jc w:val="center"/>
        </w:pPr>
        <w:r>
          <w:fldChar w:fldCharType="begin"/>
        </w:r>
        <w:r>
          <w:instrText>PAGE   \* MERGEFORMAT</w:instrText>
        </w:r>
        <w:r>
          <w:fldChar w:fldCharType="separate"/>
        </w:r>
        <w:r w:rsidR="00A80870">
          <w:rPr>
            <w:noProof/>
          </w:rPr>
          <w:t>0</w:t>
        </w:r>
        <w:r>
          <w:fldChar w:fldCharType="end"/>
        </w:r>
      </w:p>
    </w:sdtContent>
  </w:sdt>
  <w:p w:rsidR="00BA393C" w:rsidRDefault="00BA393C">
    <w:pPr>
      <w:pStyle w:val="AltBilgi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627601"/>
      <w:docPartObj>
        <w:docPartGallery w:val="Page Numbers (Bottom of Page)"/>
        <w:docPartUnique/>
      </w:docPartObj>
    </w:sdtPr>
    <w:sdtContent>
      <w:p w:rsidR="00BA393C" w:rsidRDefault="00BA393C">
        <w:pPr>
          <w:pStyle w:val="AltBilgi0"/>
          <w:jc w:val="center"/>
        </w:pPr>
        <w:r>
          <w:fldChar w:fldCharType="begin"/>
        </w:r>
        <w:r>
          <w:instrText>PAGE   \* MERGEFORMAT</w:instrText>
        </w:r>
        <w:r>
          <w:fldChar w:fldCharType="separate"/>
        </w:r>
        <w:r w:rsidR="008C7CB5">
          <w:rPr>
            <w:noProof/>
          </w:rPr>
          <w:t>59</w:t>
        </w:r>
        <w:r>
          <w:fldChar w:fldCharType="end"/>
        </w:r>
      </w:p>
    </w:sdtContent>
  </w:sdt>
  <w:p w:rsidR="00BA393C" w:rsidRDefault="00BA393C">
    <w:pPr>
      <w:pStyle w:val="AltBilgi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A03" w:rsidRDefault="004F5A03" w:rsidP="000F0ABF">
      <w:r>
        <w:separator/>
      </w:r>
    </w:p>
  </w:footnote>
  <w:footnote w:type="continuationSeparator" w:id="0">
    <w:p w:rsidR="004F5A03" w:rsidRDefault="004F5A03" w:rsidP="000F0A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3C" w:rsidRDefault="00BA393C"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BA393C" w:rsidRPr="00710F25" w:rsidRDefault="00BA393C">
    <w:pPr>
      <w:pStyle w:val="stBilgi0"/>
      <w:rPr>
        <w:b/>
        <w:noProof/>
        <w:color w:val="0070C0"/>
        <w:sz w:val="24"/>
        <w:szCs w:val="24"/>
      </w:rPr>
    </w:pPr>
    <w:r>
      <w:rPr>
        <w:b/>
        <w:noProof/>
        <w:color w:val="FF0000"/>
        <w:sz w:val="24"/>
        <w:szCs w:val="24"/>
      </w:rPr>
      <w:t xml:space="preserve">        </w:t>
    </w:r>
    <w:r>
      <w:rPr>
        <w:b/>
        <w:noProof/>
        <w:color w:val="FF0000"/>
        <w:sz w:val="24"/>
        <w:szCs w:val="24"/>
      </w:rPr>
      <w:tab/>
    </w:r>
    <w:r>
      <w:rPr>
        <w:b/>
        <w:noProof/>
        <w:color w:val="0070C0"/>
        <w:sz w:val="24"/>
        <w:szCs w:val="24"/>
      </w:rPr>
      <w:t>KOCAYER</w:t>
    </w:r>
    <w:r w:rsidRPr="005008D2">
      <w:rPr>
        <w:b/>
        <w:noProof/>
        <w:color w:val="0070C0"/>
        <w:sz w:val="24"/>
        <w:szCs w:val="24"/>
      </w:rPr>
      <w:t xml:space="preserve"> </w:t>
    </w:r>
    <w:r>
      <w:rPr>
        <w:b/>
        <w:noProof/>
        <w:color w:val="0070C0"/>
        <w:sz w:val="24"/>
        <w:szCs w:val="24"/>
      </w:rPr>
      <w:t xml:space="preserve">İLKOKULU </w:t>
    </w:r>
    <w:r w:rsidRPr="005008D2">
      <w:rPr>
        <w:b/>
        <w:noProof/>
        <w:color w:val="0070C0"/>
        <w:sz w:val="24"/>
        <w:szCs w:val="24"/>
      </w:rPr>
      <w:t>ORTAOKULU</w:t>
    </w:r>
    <w:r w:rsidRPr="005008D2">
      <w:rPr>
        <w:rFonts w:eastAsia="Times New Roman"/>
        <w:b/>
        <w:color w:val="0070C0"/>
        <w:sz w:val="24"/>
        <w:szCs w:val="24"/>
      </w:rPr>
      <w:t xml:space="preserve"> 2019-2023 STRATEJİK PLANI</w:t>
    </w:r>
  </w:p>
  <w:p w:rsidR="00BA393C" w:rsidRDefault="00BA393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3C" w:rsidRDefault="00BA393C">
    <w:pPr>
      <w:pStyle w:val="stBilgi0"/>
    </w:pPr>
  </w:p>
  <w:p w:rsidR="00BA393C" w:rsidRDefault="00BA393C">
    <w:pPr>
      <w:pStyle w:val="stBilgi0"/>
    </w:pPr>
  </w:p>
  <w:p w:rsidR="00BA393C" w:rsidRDefault="00BA393C">
    <w:pPr>
      <w:pStyle w:val="stBilgi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85091E"/>
    <w:multiLevelType w:val="hybridMultilevel"/>
    <w:tmpl w:val="D0B42D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3" w15:restartNumberingAfterBreak="0">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15:restartNumberingAfterBreak="0">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15:restartNumberingAfterBreak="0">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15:restartNumberingAfterBreak="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15:restartNumberingAfterBreak="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15:restartNumberingAfterBreak="0">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15:restartNumberingAfterBreak="0">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15:restartNumberingAfterBreak="0">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15:restartNumberingAfterBreak="0">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15:restartNumberingAfterBreak="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15:restartNumberingAfterBreak="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15:restartNumberingAfterBreak="0">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15:restartNumberingAfterBreak="0">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8"/>
  </w:num>
  <w:num w:numId="2">
    <w:abstractNumId w:val="25"/>
  </w:num>
  <w:num w:numId="3">
    <w:abstractNumId w:val="15"/>
  </w:num>
  <w:num w:numId="4">
    <w:abstractNumId w:val="17"/>
  </w:num>
  <w:num w:numId="5">
    <w:abstractNumId w:val="20"/>
  </w:num>
  <w:num w:numId="6">
    <w:abstractNumId w:val="22"/>
  </w:num>
  <w:num w:numId="7">
    <w:abstractNumId w:val="9"/>
  </w:num>
  <w:num w:numId="8">
    <w:abstractNumId w:val="19"/>
  </w:num>
  <w:num w:numId="9">
    <w:abstractNumId w:val="26"/>
  </w:num>
  <w:num w:numId="10">
    <w:abstractNumId w:val="13"/>
  </w:num>
  <w:num w:numId="11">
    <w:abstractNumId w:val="11"/>
  </w:num>
  <w:num w:numId="12">
    <w:abstractNumId w:val="14"/>
  </w:num>
  <w:num w:numId="13">
    <w:abstractNumId w:val="12"/>
  </w:num>
  <w:num w:numId="14">
    <w:abstractNumId w:val="3"/>
  </w:num>
  <w:num w:numId="15">
    <w:abstractNumId w:val="8"/>
  </w:num>
  <w:num w:numId="16">
    <w:abstractNumId w:val="10"/>
  </w:num>
  <w:num w:numId="17">
    <w:abstractNumId w:val="5"/>
  </w:num>
  <w:num w:numId="18">
    <w:abstractNumId w:val="2"/>
  </w:num>
  <w:num w:numId="19">
    <w:abstractNumId w:val="7"/>
  </w:num>
  <w:num w:numId="20">
    <w:abstractNumId w:val="24"/>
  </w:num>
  <w:num w:numId="21">
    <w:abstractNumId w:val="4"/>
  </w:num>
  <w:num w:numId="22">
    <w:abstractNumId w:val="0"/>
  </w:num>
  <w:num w:numId="23">
    <w:abstractNumId w:val="23"/>
  </w:num>
  <w:num w:numId="24">
    <w:abstractNumId w:val="6"/>
  </w:num>
  <w:num w:numId="25">
    <w:abstractNumId w:val="16"/>
  </w:num>
  <w:num w:numId="26">
    <w:abstractNumId w:val="21"/>
  </w:num>
  <w:num w:numId="27">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7CE"/>
    <w:rsid w:val="00006527"/>
    <w:rsid w:val="00006F8B"/>
    <w:rsid w:val="0002205A"/>
    <w:rsid w:val="00025177"/>
    <w:rsid w:val="00041D3B"/>
    <w:rsid w:val="00055718"/>
    <w:rsid w:val="000567F2"/>
    <w:rsid w:val="000714E4"/>
    <w:rsid w:val="00074C35"/>
    <w:rsid w:val="00074EB9"/>
    <w:rsid w:val="00091BB2"/>
    <w:rsid w:val="000969A8"/>
    <w:rsid w:val="000973DC"/>
    <w:rsid w:val="000D099C"/>
    <w:rsid w:val="000D5400"/>
    <w:rsid w:val="000F0ABF"/>
    <w:rsid w:val="000F0B28"/>
    <w:rsid w:val="000F3161"/>
    <w:rsid w:val="000F3B88"/>
    <w:rsid w:val="000F5812"/>
    <w:rsid w:val="00100BE4"/>
    <w:rsid w:val="00105CFF"/>
    <w:rsid w:val="00123B2D"/>
    <w:rsid w:val="00126EBA"/>
    <w:rsid w:val="00147992"/>
    <w:rsid w:val="00150D8E"/>
    <w:rsid w:val="001516E3"/>
    <w:rsid w:val="001613D5"/>
    <w:rsid w:val="001654A6"/>
    <w:rsid w:val="00174300"/>
    <w:rsid w:val="00191526"/>
    <w:rsid w:val="0019447B"/>
    <w:rsid w:val="00195E0A"/>
    <w:rsid w:val="00196EE8"/>
    <w:rsid w:val="00197CEC"/>
    <w:rsid w:val="001B1120"/>
    <w:rsid w:val="001B165B"/>
    <w:rsid w:val="001B3721"/>
    <w:rsid w:val="001D1128"/>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7A3F"/>
    <w:rsid w:val="00281CE7"/>
    <w:rsid w:val="00281D1E"/>
    <w:rsid w:val="002843EA"/>
    <w:rsid w:val="0028525F"/>
    <w:rsid w:val="002864A4"/>
    <w:rsid w:val="002A2080"/>
    <w:rsid w:val="002A65D9"/>
    <w:rsid w:val="002A6DE0"/>
    <w:rsid w:val="002C32B9"/>
    <w:rsid w:val="002E6FEF"/>
    <w:rsid w:val="002F19A8"/>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354CB"/>
    <w:rsid w:val="00444C47"/>
    <w:rsid w:val="00451799"/>
    <w:rsid w:val="00451BD6"/>
    <w:rsid w:val="00461FCD"/>
    <w:rsid w:val="0047692F"/>
    <w:rsid w:val="004818D0"/>
    <w:rsid w:val="00483E98"/>
    <w:rsid w:val="0049046E"/>
    <w:rsid w:val="00492F59"/>
    <w:rsid w:val="00497ABD"/>
    <w:rsid w:val="004A4C2A"/>
    <w:rsid w:val="004A4F57"/>
    <w:rsid w:val="004A6138"/>
    <w:rsid w:val="004B0447"/>
    <w:rsid w:val="004B68D3"/>
    <w:rsid w:val="004C4CF6"/>
    <w:rsid w:val="004C5B24"/>
    <w:rsid w:val="004C6939"/>
    <w:rsid w:val="004D1094"/>
    <w:rsid w:val="004E2C45"/>
    <w:rsid w:val="004F2F0A"/>
    <w:rsid w:val="004F4899"/>
    <w:rsid w:val="004F5A03"/>
    <w:rsid w:val="005008D2"/>
    <w:rsid w:val="00500E19"/>
    <w:rsid w:val="00505B5A"/>
    <w:rsid w:val="0052228C"/>
    <w:rsid w:val="00531EEF"/>
    <w:rsid w:val="0053416E"/>
    <w:rsid w:val="00540D85"/>
    <w:rsid w:val="00544894"/>
    <w:rsid w:val="00564B58"/>
    <w:rsid w:val="00566BE3"/>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695B"/>
    <w:rsid w:val="00601045"/>
    <w:rsid w:val="00601EC8"/>
    <w:rsid w:val="006069D7"/>
    <w:rsid w:val="00611920"/>
    <w:rsid w:val="00636F76"/>
    <w:rsid w:val="006401D8"/>
    <w:rsid w:val="00642A39"/>
    <w:rsid w:val="00644C86"/>
    <w:rsid w:val="00645859"/>
    <w:rsid w:val="00653BDD"/>
    <w:rsid w:val="006631D4"/>
    <w:rsid w:val="00665EFA"/>
    <w:rsid w:val="00672266"/>
    <w:rsid w:val="00691F4F"/>
    <w:rsid w:val="0069292F"/>
    <w:rsid w:val="00693AE5"/>
    <w:rsid w:val="006969CD"/>
    <w:rsid w:val="006A4C2D"/>
    <w:rsid w:val="006A73E6"/>
    <w:rsid w:val="006B0FD1"/>
    <w:rsid w:val="006B3DF7"/>
    <w:rsid w:val="006C48ED"/>
    <w:rsid w:val="006C5EE5"/>
    <w:rsid w:val="006C72B8"/>
    <w:rsid w:val="006E1658"/>
    <w:rsid w:val="00710F25"/>
    <w:rsid w:val="007126B6"/>
    <w:rsid w:val="00713C52"/>
    <w:rsid w:val="00714DA4"/>
    <w:rsid w:val="00716626"/>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786A"/>
    <w:rsid w:val="00793405"/>
    <w:rsid w:val="007A3CD0"/>
    <w:rsid w:val="007A7846"/>
    <w:rsid w:val="007B000B"/>
    <w:rsid w:val="007B5634"/>
    <w:rsid w:val="007C016C"/>
    <w:rsid w:val="007C4733"/>
    <w:rsid w:val="007E35EA"/>
    <w:rsid w:val="007F1FC3"/>
    <w:rsid w:val="00800708"/>
    <w:rsid w:val="00803541"/>
    <w:rsid w:val="0080624E"/>
    <w:rsid w:val="00815141"/>
    <w:rsid w:val="0082346C"/>
    <w:rsid w:val="008363E7"/>
    <w:rsid w:val="00860ADE"/>
    <w:rsid w:val="00864C8C"/>
    <w:rsid w:val="0086591C"/>
    <w:rsid w:val="00873314"/>
    <w:rsid w:val="00877499"/>
    <w:rsid w:val="008774F5"/>
    <w:rsid w:val="00892898"/>
    <w:rsid w:val="008A2FB6"/>
    <w:rsid w:val="008A4388"/>
    <w:rsid w:val="008B3C5A"/>
    <w:rsid w:val="008C0901"/>
    <w:rsid w:val="008C4443"/>
    <w:rsid w:val="008C4527"/>
    <w:rsid w:val="008C7CB5"/>
    <w:rsid w:val="008E6586"/>
    <w:rsid w:val="008F0610"/>
    <w:rsid w:val="008F5FBC"/>
    <w:rsid w:val="00906E42"/>
    <w:rsid w:val="00906E88"/>
    <w:rsid w:val="0090708F"/>
    <w:rsid w:val="00910876"/>
    <w:rsid w:val="00917AE0"/>
    <w:rsid w:val="00930682"/>
    <w:rsid w:val="00932DC3"/>
    <w:rsid w:val="00936B67"/>
    <w:rsid w:val="009421A7"/>
    <w:rsid w:val="00945070"/>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41FF"/>
    <w:rsid w:val="00A114DD"/>
    <w:rsid w:val="00A13D55"/>
    <w:rsid w:val="00A210F1"/>
    <w:rsid w:val="00A3262C"/>
    <w:rsid w:val="00A33E2E"/>
    <w:rsid w:val="00A42436"/>
    <w:rsid w:val="00A50B6B"/>
    <w:rsid w:val="00A61E17"/>
    <w:rsid w:val="00A6399D"/>
    <w:rsid w:val="00A74748"/>
    <w:rsid w:val="00A80870"/>
    <w:rsid w:val="00A83580"/>
    <w:rsid w:val="00A83E55"/>
    <w:rsid w:val="00A8518D"/>
    <w:rsid w:val="00AA10CB"/>
    <w:rsid w:val="00AA16F5"/>
    <w:rsid w:val="00AA5D4D"/>
    <w:rsid w:val="00AB0EDD"/>
    <w:rsid w:val="00AB20F8"/>
    <w:rsid w:val="00AB73E5"/>
    <w:rsid w:val="00AB7B19"/>
    <w:rsid w:val="00AD1CC8"/>
    <w:rsid w:val="00AD6C72"/>
    <w:rsid w:val="00AD7414"/>
    <w:rsid w:val="00AE7221"/>
    <w:rsid w:val="00AF0310"/>
    <w:rsid w:val="00AF259F"/>
    <w:rsid w:val="00B158DA"/>
    <w:rsid w:val="00B3669E"/>
    <w:rsid w:val="00B45E19"/>
    <w:rsid w:val="00B55B06"/>
    <w:rsid w:val="00B61169"/>
    <w:rsid w:val="00B66D4A"/>
    <w:rsid w:val="00B83814"/>
    <w:rsid w:val="00B87596"/>
    <w:rsid w:val="00B91BD2"/>
    <w:rsid w:val="00B97948"/>
    <w:rsid w:val="00BA1A6A"/>
    <w:rsid w:val="00BA2343"/>
    <w:rsid w:val="00BA393C"/>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4CEB"/>
    <w:rsid w:val="00C14CBD"/>
    <w:rsid w:val="00C370BD"/>
    <w:rsid w:val="00C44367"/>
    <w:rsid w:val="00C45263"/>
    <w:rsid w:val="00C52147"/>
    <w:rsid w:val="00C53C1C"/>
    <w:rsid w:val="00C57ADE"/>
    <w:rsid w:val="00C82C4E"/>
    <w:rsid w:val="00C87CA5"/>
    <w:rsid w:val="00CA5CCF"/>
    <w:rsid w:val="00CA6666"/>
    <w:rsid w:val="00CA6AFC"/>
    <w:rsid w:val="00CB74E5"/>
    <w:rsid w:val="00CC1AC7"/>
    <w:rsid w:val="00CC2DD1"/>
    <w:rsid w:val="00CC6127"/>
    <w:rsid w:val="00CC72E8"/>
    <w:rsid w:val="00CD6DF2"/>
    <w:rsid w:val="00CE005C"/>
    <w:rsid w:val="00CE2B3F"/>
    <w:rsid w:val="00CE5BEA"/>
    <w:rsid w:val="00CE7426"/>
    <w:rsid w:val="00CE7BAF"/>
    <w:rsid w:val="00CF234F"/>
    <w:rsid w:val="00CF4589"/>
    <w:rsid w:val="00D037CE"/>
    <w:rsid w:val="00D049C6"/>
    <w:rsid w:val="00D12F09"/>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85515"/>
    <w:rsid w:val="00D93836"/>
    <w:rsid w:val="00D95369"/>
    <w:rsid w:val="00DA00B1"/>
    <w:rsid w:val="00DC13CD"/>
    <w:rsid w:val="00DC3B5D"/>
    <w:rsid w:val="00DC3E94"/>
    <w:rsid w:val="00DC6CC1"/>
    <w:rsid w:val="00DD5120"/>
    <w:rsid w:val="00DE2C13"/>
    <w:rsid w:val="00DE73D7"/>
    <w:rsid w:val="00DF4B13"/>
    <w:rsid w:val="00E05259"/>
    <w:rsid w:val="00E05F88"/>
    <w:rsid w:val="00E07178"/>
    <w:rsid w:val="00E164A1"/>
    <w:rsid w:val="00E17F38"/>
    <w:rsid w:val="00E30815"/>
    <w:rsid w:val="00E36A03"/>
    <w:rsid w:val="00E36E4A"/>
    <w:rsid w:val="00E40455"/>
    <w:rsid w:val="00E5637C"/>
    <w:rsid w:val="00E8353D"/>
    <w:rsid w:val="00E83D39"/>
    <w:rsid w:val="00E877D4"/>
    <w:rsid w:val="00EA46F4"/>
    <w:rsid w:val="00EA5118"/>
    <w:rsid w:val="00EB1089"/>
    <w:rsid w:val="00EB4F9C"/>
    <w:rsid w:val="00EC5786"/>
    <w:rsid w:val="00EE0CEB"/>
    <w:rsid w:val="00EE2791"/>
    <w:rsid w:val="00EE453A"/>
    <w:rsid w:val="00EE7AB6"/>
    <w:rsid w:val="00EF6979"/>
    <w:rsid w:val="00F02F56"/>
    <w:rsid w:val="00F06E5A"/>
    <w:rsid w:val="00F1622D"/>
    <w:rsid w:val="00F26771"/>
    <w:rsid w:val="00F279DB"/>
    <w:rsid w:val="00F34981"/>
    <w:rsid w:val="00F37538"/>
    <w:rsid w:val="00F563E5"/>
    <w:rsid w:val="00F62A36"/>
    <w:rsid w:val="00F637F5"/>
    <w:rsid w:val="00F6783A"/>
    <w:rsid w:val="00F75006"/>
    <w:rsid w:val="00F761E7"/>
    <w:rsid w:val="00F76C08"/>
    <w:rsid w:val="00F900B8"/>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ECA41"/>
  <w15:docId w15:val="{832526A4-770D-4E0D-84EA-C381A2DF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Alnt">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0"/>
    <w:uiPriority w:val="99"/>
    <w:unhideWhenUsed/>
    <w:rsid w:val="000F0ABF"/>
    <w:pPr>
      <w:tabs>
        <w:tab w:val="center" w:pos="4536"/>
        <w:tab w:val="right" w:pos="9072"/>
      </w:tabs>
    </w:pPr>
  </w:style>
  <w:style w:type="character" w:customStyle="1" w:styleId="stBilgiChar0">
    <w:name w:val="Üst Bilgi Char"/>
    <w:basedOn w:val="VarsaylanParagrafYazTipi"/>
    <w:link w:val="stBilgi0"/>
    <w:uiPriority w:val="99"/>
    <w:rsid w:val="000F0ABF"/>
    <w:rPr>
      <w:color w:val="00000A"/>
      <w:sz w:val="22"/>
    </w:rPr>
  </w:style>
  <w:style w:type="paragraph" w:styleId="AltBilgi0">
    <w:name w:val="footer"/>
    <w:basedOn w:val="Normal"/>
    <w:link w:val="AltBilgiChar0"/>
    <w:uiPriority w:val="99"/>
    <w:unhideWhenUsed/>
    <w:rsid w:val="000F0ABF"/>
    <w:pPr>
      <w:tabs>
        <w:tab w:val="center" w:pos="4536"/>
        <w:tab w:val="right" w:pos="9072"/>
      </w:tabs>
    </w:pPr>
  </w:style>
  <w:style w:type="character" w:customStyle="1" w:styleId="AltBilgiChar0">
    <w:name w:val="Alt Bilgi Char"/>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yaz">
    <w:name w:val="Subtitle"/>
    <w:basedOn w:val="Normal"/>
    <w:next w:val="Normal"/>
    <w:link w:val="Altyaz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Q28lQzQlOUZyYWZp"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wikizeroo.net/index.php?q=aHR0cHM6Ly90ci53aWtpcGVkaWEub3JnL3dpa2kvRCVDMyVCQ255YQ" TargetMode="Externa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AA6F5-B115-4733-AA75-3DAF01DCF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60</Pages>
  <Words>15834</Words>
  <Characters>90260</Characters>
  <Application>Microsoft Office Word</Application>
  <DocSecurity>0</DocSecurity>
  <Lines>752</Lines>
  <Paragraphs>211</Paragraphs>
  <ScaleCrop>false</ScaleCrop>
  <HeadingPairs>
    <vt:vector size="2" baseType="variant">
      <vt:variant>
        <vt:lpstr>Konu Başlığı</vt:lpstr>
      </vt:variant>
      <vt:variant>
        <vt:i4>1</vt:i4>
      </vt:variant>
    </vt:vector>
  </HeadingPairs>
  <TitlesOfParts>
    <vt:vector size="1" baseType="lpstr">
      <vt:lpstr>KOCAYER İLKOKULU ORTAOKULU 2019/2023 STRATEJİK PLANI</vt:lpstr>
    </vt:vector>
  </TitlesOfParts>
  <Company/>
  <LinksUpToDate>false</LinksUpToDate>
  <CharactersWithSpaces>105883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KOCAYER İLKOKULU ORTAOKULU 2019/2023 STRATEJİK PLANI</dc:title>
  <dc:subject>MEZİTLİ / MERSİN</dc:subject>
  <dc:creator>Windows User</dc:creator>
  <cp:lastModifiedBy>HASAN</cp:lastModifiedBy>
  <cp:revision>11</cp:revision>
  <cp:lastPrinted>2018-12-07T08:19:00Z</cp:lastPrinted>
  <dcterms:created xsi:type="dcterms:W3CDTF">2022-12-19T11:21:00Z</dcterms:created>
  <dcterms:modified xsi:type="dcterms:W3CDTF">2023-01-18T08:45:00Z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